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F5DC6" w:rsidRPr="000554DC" w:rsidRDefault="00AD5258" w:rsidP="000E1240">
      <w:pPr>
        <w:keepNext/>
        <w:spacing w:line="230" w:lineRule="auto"/>
        <w:jc w:val="center"/>
        <w:rPr>
          <w:b/>
          <w:sz w:val="28"/>
          <w:szCs w:val="26"/>
        </w:rPr>
      </w:pPr>
      <w:r w:rsidRPr="000554DC">
        <w:rPr>
          <w:b/>
          <w:sz w:val="28"/>
          <w:szCs w:val="26"/>
        </w:rPr>
        <w:t xml:space="preserve">Протокол </w:t>
      </w:r>
      <w:r w:rsidR="006B7F80" w:rsidRPr="000554DC">
        <w:rPr>
          <w:b/>
          <w:sz w:val="28"/>
          <w:szCs w:val="26"/>
        </w:rPr>
        <w:t>№</w:t>
      </w:r>
      <w:r w:rsidR="00BE09E8">
        <w:rPr>
          <w:b/>
          <w:sz w:val="28"/>
          <w:szCs w:val="26"/>
        </w:rPr>
        <w:t>2</w:t>
      </w:r>
    </w:p>
    <w:p w:rsidR="00341F33" w:rsidRPr="000554DC" w:rsidRDefault="00702C1C" w:rsidP="000E1240">
      <w:pPr>
        <w:widowControl/>
        <w:autoSpaceDE/>
        <w:autoSpaceDN/>
        <w:adjustRightInd/>
        <w:spacing w:line="230" w:lineRule="auto"/>
        <w:jc w:val="center"/>
        <w:rPr>
          <w:b/>
          <w:sz w:val="28"/>
          <w:szCs w:val="26"/>
        </w:rPr>
      </w:pPr>
      <w:r w:rsidRPr="000554DC">
        <w:rPr>
          <w:b/>
          <w:bCs/>
          <w:sz w:val="28"/>
          <w:szCs w:val="26"/>
        </w:rPr>
        <w:t xml:space="preserve">заседания закупочной комиссии </w:t>
      </w:r>
      <w:r w:rsidRPr="000554DC">
        <w:rPr>
          <w:b/>
          <w:sz w:val="28"/>
          <w:szCs w:val="26"/>
        </w:rPr>
        <w:t xml:space="preserve">по рассмотрению </w:t>
      </w:r>
      <w:r w:rsidR="00964AA3" w:rsidRPr="000554DC">
        <w:rPr>
          <w:b/>
          <w:sz w:val="28"/>
          <w:szCs w:val="26"/>
        </w:rPr>
        <w:t>общих</w:t>
      </w:r>
      <w:r w:rsidR="00AD5258" w:rsidRPr="000554DC">
        <w:rPr>
          <w:b/>
          <w:sz w:val="28"/>
          <w:szCs w:val="26"/>
        </w:rPr>
        <w:t xml:space="preserve"> частей заявок</w:t>
      </w:r>
      <w:r w:rsidR="00341F33" w:rsidRPr="000554DC">
        <w:rPr>
          <w:b/>
          <w:sz w:val="28"/>
          <w:szCs w:val="26"/>
        </w:rPr>
        <w:t xml:space="preserve"> </w:t>
      </w:r>
    </w:p>
    <w:p w:rsidR="00AD5258" w:rsidRPr="000554DC" w:rsidRDefault="00341F33" w:rsidP="000E1240">
      <w:pPr>
        <w:widowControl/>
        <w:autoSpaceDE/>
        <w:autoSpaceDN/>
        <w:adjustRightInd/>
        <w:spacing w:line="230" w:lineRule="auto"/>
        <w:jc w:val="center"/>
        <w:rPr>
          <w:b/>
          <w:bCs/>
          <w:sz w:val="28"/>
          <w:szCs w:val="26"/>
        </w:rPr>
      </w:pPr>
      <w:r w:rsidRPr="000554DC">
        <w:rPr>
          <w:b/>
          <w:sz w:val="28"/>
          <w:szCs w:val="26"/>
        </w:rPr>
        <w:t>и проведению переторжки</w:t>
      </w:r>
    </w:p>
    <w:p w:rsidR="005B31BE" w:rsidRPr="00745E3B" w:rsidRDefault="005B31BE" w:rsidP="000E1240">
      <w:pPr>
        <w:spacing w:line="230" w:lineRule="auto"/>
        <w:ind w:left="1080" w:right="1205" w:hanging="1080"/>
        <w:rPr>
          <w:sz w:val="26"/>
          <w:szCs w:val="26"/>
        </w:rPr>
      </w:pPr>
    </w:p>
    <w:p w:rsidR="009F010F" w:rsidRPr="000B6AAB" w:rsidRDefault="009F010F" w:rsidP="000E1240">
      <w:pPr>
        <w:spacing w:line="230" w:lineRule="auto"/>
        <w:rPr>
          <w:sz w:val="26"/>
          <w:szCs w:val="26"/>
        </w:rPr>
      </w:pPr>
      <w:r w:rsidRPr="00745E3B">
        <w:rPr>
          <w:sz w:val="26"/>
          <w:szCs w:val="26"/>
        </w:rPr>
        <w:t xml:space="preserve">г. Санкт-Петербург </w:t>
      </w:r>
      <w:r w:rsidRPr="00745E3B">
        <w:rPr>
          <w:color w:val="0000CC"/>
          <w:sz w:val="26"/>
          <w:szCs w:val="26"/>
        </w:rPr>
        <w:tab/>
      </w:r>
      <w:r w:rsidRPr="00745E3B">
        <w:rPr>
          <w:color w:val="0000CC"/>
          <w:sz w:val="26"/>
          <w:szCs w:val="26"/>
        </w:rPr>
        <w:tab/>
      </w:r>
      <w:r w:rsidRPr="00745E3B">
        <w:rPr>
          <w:color w:val="0000CC"/>
          <w:sz w:val="26"/>
          <w:szCs w:val="26"/>
        </w:rPr>
        <w:tab/>
      </w:r>
      <w:r w:rsidRPr="00745E3B">
        <w:rPr>
          <w:color w:val="0000CC"/>
          <w:sz w:val="26"/>
          <w:szCs w:val="26"/>
        </w:rPr>
        <w:tab/>
      </w:r>
      <w:r w:rsidRPr="00745E3B">
        <w:rPr>
          <w:color w:val="0000CC"/>
          <w:sz w:val="26"/>
          <w:szCs w:val="26"/>
        </w:rPr>
        <w:tab/>
      </w:r>
      <w:r w:rsidRPr="00745E3B">
        <w:rPr>
          <w:color w:val="0000CC"/>
          <w:sz w:val="26"/>
          <w:szCs w:val="26"/>
        </w:rPr>
        <w:tab/>
        <w:t xml:space="preserve">            </w:t>
      </w:r>
      <w:r w:rsidR="00BE09E8" w:rsidRPr="000B6AAB">
        <w:rPr>
          <w:sz w:val="26"/>
          <w:szCs w:val="26"/>
        </w:rPr>
        <w:t>«25</w:t>
      </w:r>
      <w:r w:rsidR="00F92A6E" w:rsidRPr="000B6AAB">
        <w:rPr>
          <w:sz w:val="26"/>
          <w:szCs w:val="26"/>
        </w:rPr>
        <w:t xml:space="preserve">» </w:t>
      </w:r>
      <w:r w:rsidR="001C5572" w:rsidRPr="000B6AAB">
        <w:rPr>
          <w:sz w:val="26"/>
          <w:szCs w:val="26"/>
        </w:rPr>
        <w:t>декабря</w:t>
      </w:r>
      <w:r w:rsidRPr="000B6AAB">
        <w:rPr>
          <w:sz w:val="26"/>
          <w:szCs w:val="26"/>
        </w:rPr>
        <w:t xml:space="preserve"> 2024 года</w:t>
      </w:r>
    </w:p>
    <w:p w:rsidR="009F010F" w:rsidRPr="000B6AAB" w:rsidRDefault="009F010F" w:rsidP="000E1240">
      <w:pPr>
        <w:tabs>
          <w:tab w:val="left" w:pos="9020"/>
        </w:tabs>
        <w:spacing w:line="230" w:lineRule="auto"/>
        <w:rPr>
          <w:sz w:val="26"/>
          <w:szCs w:val="26"/>
        </w:rPr>
      </w:pPr>
      <w:r w:rsidRPr="000B6AAB">
        <w:rPr>
          <w:sz w:val="26"/>
          <w:szCs w:val="26"/>
        </w:rPr>
        <w:t xml:space="preserve">Дата заседания </w:t>
      </w:r>
      <w:r w:rsidR="00BE09E8" w:rsidRPr="000B6AAB">
        <w:rPr>
          <w:sz w:val="26"/>
          <w:szCs w:val="26"/>
        </w:rPr>
        <w:t>Закупочной комиссии: 2</w:t>
      </w:r>
      <w:r w:rsidR="00986D2A" w:rsidRPr="000B6AAB">
        <w:rPr>
          <w:sz w:val="26"/>
          <w:szCs w:val="26"/>
        </w:rPr>
        <w:t>4</w:t>
      </w:r>
      <w:r w:rsidR="001C5572" w:rsidRPr="000B6AAB">
        <w:rPr>
          <w:sz w:val="26"/>
          <w:szCs w:val="26"/>
        </w:rPr>
        <w:t>.12</w:t>
      </w:r>
      <w:r w:rsidRPr="000B6AAB">
        <w:rPr>
          <w:sz w:val="26"/>
          <w:szCs w:val="26"/>
        </w:rPr>
        <w:t>.2024</w:t>
      </w:r>
    </w:p>
    <w:p w:rsidR="009F010F" w:rsidRPr="00745E3B" w:rsidRDefault="009F010F" w:rsidP="000E1240">
      <w:pPr>
        <w:tabs>
          <w:tab w:val="left" w:pos="9020"/>
        </w:tabs>
        <w:spacing w:line="230" w:lineRule="auto"/>
        <w:rPr>
          <w:sz w:val="26"/>
          <w:szCs w:val="26"/>
        </w:rPr>
      </w:pPr>
      <w:r w:rsidRPr="000B6AAB">
        <w:rPr>
          <w:sz w:val="26"/>
          <w:szCs w:val="26"/>
        </w:rPr>
        <w:t xml:space="preserve">Дата подписания протокола: </w:t>
      </w:r>
      <w:r w:rsidR="00BE09E8" w:rsidRPr="000B6AAB">
        <w:rPr>
          <w:sz w:val="26"/>
          <w:szCs w:val="26"/>
        </w:rPr>
        <w:t>25</w:t>
      </w:r>
      <w:r w:rsidR="001C5572" w:rsidRPr="000B6AAB">
        <w:rPr>
          <w:sz w:val="26"/>
          <w:szCs w:val="26"/>
        </w:rPr>
        <w:t>.12</w:t>
      </w:r>
      <w:r w:rsidR="0073780C" w:rsidRPr="000B6AAB">
        <w:rPr>
          <w:sz w:val="26"/>
          <w:szCs w:val="26"/>
        </w:rPr>
        <w:t>.2024</w:t>
      </w:r>
    </w:p>
    <w:p w:rsidR="006B7F80" w:rsidRPr="00745E3B" w:rsidRDefault="006B7F80" w:rsidP="000E1240">
      <w:pPr>
        <w:tabs>
          <w:tab w:val="left" w:pos="9020"/>
        </w:tabs>
        <w:spacing w:line="230" w:lineRule="auto"/>
        <w:rPr>
          <w:sz w:val="26"/>
          <w:szCs w:val="26"/>
        </w:rPr>
      </w:pPr>
    </w:p>
    <w:p w:rsidR="006B7F80" w:rsidRPr="00745E3B" w:rsidRDefault="006B7F80" w:rsidP="000E1240">
      <w:pPr>
        <w:pStyle w:val="a8"/>
        <w:tabs>
          <w:tab w:val="left" w:pos="851"/>
          <w:tab w:val="num" w:pos="2127"/>
        </w:tabs>
        <w:spacing w:before="0" w:line="230" w:lineRule="auto"/>
        <w:ind w:right="-24"/>
        <w:rPr>
          <w:b/>
          <w:sz w:val="26"/>
          <w:szCs w:val="26"/>
          <w:u w:val="single"/>
        </w:rPr>
      </w:pPr>
      <w:r w:rsidRPr="00745E3B">
        <w:rPr>
          <w:b/>
          <w:sz w:val="26"/>
          <w:szCs w:val="26"/>
          <w:u w:val="single"/>
        </w:rPr>
        <w:t xml:space="preserve">ПРЕДМЕТ И НАИМЕНОВАНИЕ ЗАКУПКИ: </w:t>
      </w:r>
    </w:p>
    <w:p w:rsidR="00BE09E8" w:rsidRPr="00B440F1" w:rsidRDefault="00BE09E8" w:rsidP="00BE09E8">
      <w:pPr>
        <w:tabs>
          <w:tab w:val="left" w:pos="851"/>
        </w:tabs>
        <w:ind w:right="-24"/>
        <w:jc w:val="both"/>
        <w:rPr>
          <w:sz w:val="26"/>
          <w:szCs w:val="26"/>
        </w:rPr>
      </w:pPr>
      <w:r w:rsidRPr="00D50A17">
        <w:rPr>
          <w:sz w:val="26"/>
          <w:szCs w:val="26"/>
        </w:rPr>
        <w:t xml:space="preserve">Запрос </w:t>
      </w:r>
      <w:r w:rsidRPr="001359C8">
        <w:rPr>
          <w:sz w:val="26"/>
          <w:szCs w:val="26"/>
          <w:shd w:val="clear" w:color="auto" w:fill="FFFFFF"/>
        </w:rPr>
        <w:t>предложений в электронной форме</w:t>
      </w:r>
      <w:r>
        <w:rPr>
          <w:sz w:val="26"/>
          <w:szCs w:val="26"/>
        </w:rPr>
        <w:t xml:space="preserve"> по титулу: </w:t>
      </w:r>
      <w:r w:rsidRPr="004A0010">
        <w:rPr>
          <w:b/>
          <w:sz w:val="26"/>
          <w:szCs w:val="26"/>
          <w:shd w:val="clear" w:color="auto" w:fill="FFFFFF"/>
        </w:rPr>
        <w:t xml:space="preserve">24Т7210010.0048. Оказание услуг по подготовке проекта презентационной версии и интерактивной версии годового отчета за 2024 год (в том числе по независимому заверению (нефинансовому аудиту) годового отчета для нужд ПАО «Россети Северо-Запад». </w:t>
      </w:r>
      <w:r w:rsidRPr="00B440F1">
        <w:rPr>
          <w:sz w:val="26"/>
          <w:szCs w:val="26"/>
        </w:rPr>
        <w:t xml:space="preserve">(далее – запрос предложений, закупка). </w:t>
      </w:r>
    </w:p>
    <w:p w:rsidR="00BE09E8" w:rsidRPr="00B440F1" w:rsidRDefault="00BE09E8" w:rsidP="00BE09E8">
      <w:pPr>
        <w:tabs>
          <w:tab w:val="left" w:pos="1276"/>
        </w:tabs>
        <w:jc w:val="both"/>
        <w:rPr>
          <w:sz w:val="26"/>
          <w:szCs w:val="26"/>
        </w:rPr>
      </w:pPr>
      <w:r w:rsidRPr="00B440F1">
        <w:rPr>
          <w:sz w:val="26"/>
          <w:szCs w:val="26"/>
        </w:rPr>
        <w:t xml:space="preserve">Порядковый номер закупки в Плане закупки товаров, работ, услуг для нужд </w:t>
      </w:r>
      <w:r w:rsidRPr="00B440F1">
        <w:rPr>
          <w:sz w:val="26"/>
          <w:szCs w:val="26"/>
        </w:rPr>
        <w:br/>
        <w:t>ПАО «</w:t>
      </w:r>
      <w:r>
        <w:rPr>
          <w:sz w:val="26"/>
          <w:szCs w:val="26"/>
        </w:rPr>
        <w:t>Россети Северо-Запад» на 2024</w:t>
      </w:r>
      <w:r w:rsidRPr="00B440F1">
        <w:rPr>
          <w:sz w:val="26"/>
          <w:szCs w:val="26"/>
        </w:rPr>
        <w:t xml:space="preserve"> год – №</w:t>
      </w:r>
      <w:r w:rsidRPr="004A0010">
        <w:rPr>
          <w:b/>
          <w:sz w:val="26"/>
          <w:szCs w:val="26"/>
          <w:shd w:val="clear" w:color="auto" w:fill="FFFFFF"/>
        </w:rPr>
        <w:t>1</w:t>
      </w:r>
      <w:r>
        <w:rPr>
          <w:b/>
          <w:sz w:val="26"/>
          <w:szCs w:val="26"/>
          <w:shd w:val="clear" w:color="auto" w:fill="FFFFFF"/>
        </w:rPr>
        <w:t> </w:t>
      </w:r>
      <w:r w:rsidRPr="004A0010">
        <w:rPr>
          <w:b/>
          <w:sz w:val="26"/>
          <w:szCs w:val="26"/>
          <w:shd w:val="clear" w:color="auto" w:fill="FFFFFF"/>
        </w:rPr>
        <w:t>609</w:t>
      </w:r>
      <w:r>
        <w:rPr>
          <w:b/>
          <w:sz w:val="26"/>
          <w:szCs w:val="26"/>
          <w:shd w:val="clear" w:color="auto" w:fill="FFFFFF"/>
        </w:rPr>
        <w:t>.</w:t>
      </w:r>
    </w:p>
    <w:p w:rsidR="00BE09E8" w:rsidRPr="00BE09E8" w:rsidRDefault="00BE09E8" w:rsidP="00BE09E8">
      <w:pPr>
        <w:tabs>
          <w:tab w:val="left" w:pos="851"/>
        </w:tabs>
        <w:ind w:right="-24"/>
        <w:jc w:val="both"/>
        <w:rPr>
          <w:sz w:val="26"/>
          <w:szCs w:val="26"/>
        </w:rPr>
      </w:pPr>
      <w:r w:rsidRPr="00277CCE">
        <w:rPr>
          <w:sz w:val="26"/>
          <w:szCs w:val="26"/>
        </w:rPr>
        <w:t>Запрос предложений проводится на основании Распоряжения ПАО «Россети Северо-</w:t>
      </w:r>
      <w:r w:rsidRPr="00BE09E8">
        <w:rPr>
          <w:sz w:val="26"/>
          <w:szCs w:val="26"/>
        </w:rPr>
        <w:t>Запад» от «11» декабря 2024 года №1265р.</w:t>
      </w:r>
    </w:p>
    <w:p w:rsidR="001C5572" w:rsidRPr="0005780E" w:rsidRDefault="001C5572" w:rsidP="00BE09E8">
      <w:pPr>
        <w:tabs>
          <w:tab w:val="left" w:pos="851"/>
        </w:tabs>
        <w:jc w:val="both"/>
        <w:rPr>
          <w:i/>
          <w:sz w:val="26"/>
          <w:szCs w:val="26"/>
        </w:rPr>
      </w:pPr>
      <w:r w:rsidRPr="00BE09E8">
        <w:rPr>
          <w:i/>
          <w:sz w:val="26"/>
          <w:szCs w:val="26"/>
        </w:rPr>
        <w:t xml:space="preserve">Официальное Извещение о проведении закупки размещено (опубликовано) в единой информационной системе в сфере закупок по адресу в сети Интернет «www.zakupki.gov.ru» от «11» </w:t>
      </w:r>
      <w:r w:rsidR="00BE09E8" w:rsidRPr="00BE09E8">
        <w:rPr>
          <w:i/>
          <w:sz w:val="26"/>
          <w:szCs w:val="26"/>
        </w:rPr>
        <w:t>декабря</w:t>
      </w:r>
      <w:r w:rsidRPr="00BE09E8">
        <w:rPr>
          <w:i/>
          <w:sz w:val="26"/>
          <w:szCs w:val="26"/>
        </w:rPr>
        <w:t xml:space="preserve"> 2024 года (извещение №</w:t>
      </w:r>
      <w:r w:rsidRPr="00BE09E8">
        <w:t xml:space="preserve"> </w:t>
      </w:r>
      <w:r w:rsidR="00BE09E8" w:rsidRPr="00BE09E8">
        <w:rPr>
          <w:i/>
          <w:sz w:val="26"/>
          <w:szCs w:val="26"/>
        </w:rPr>
        <w:t>32414320103</w:t>
      </w:r>
      <w:r w:rsidRPr="00BE09E8">
        <w:rPr>
          <w:i/>
          <w:sz w:val="26"/>
          <w:szCs w:val="26"/>
        </w:rPr>
        <w:t>), закупка опубликована на электронной торговой площадке «www.tender.lot-online.ru» от «11»</w:t>
      </w:r>
      <w:r w:rsidR="00BE09E8" w:rsidRPr="00BE09E8">
        <w:rPr>
          <w:i/>
          <w:sz w:val="26"/>
          <w:szCs w:val="26"/>
        </w:rPr>
        <w:t xml:space="preserve"> декабря</w:t>
      </w:r>
      <w:r w:rsidRPr="00BE09E8">
        <w:rPr>
          <w:i/>
          <w:sz w:val="26"/>
          <w:szCs w:val="26"/>
        </w:rPr>
        <w:t xml:space="preserve"> 2024 года №</w:t>
      </w:r>
      <w:r w:rsidRPr="00BE09E8">
        <w:rPr>
          <w:sz w:val="26"/>
          <w:szCs w:val="26"/>
        </w:rPr>
        <w:t xml:space="preserve"> </w:t>
      </w:r>
      <w:r w:rsidR="00BE09E8" w:rsidRPr="00BE09E8">
        <w:rPr>
          <w:i/>
          <w:sz w:val="26"/>
          <w:szCs w:val="26"/>
        </w:rPr>
        <w:t>mr-sz241358DP.</w:t>
      </w:r>
    </w:p>
    <w:p w:rsidR="001C5572" w:rsidRPr="0005780E" w:rsidRDefault="001C5572" w:rsidP="001C5572">
      <w:pPr>
        <w:tabs>
          <w:tab w:val="left" w:pos="851"/>
          <w:tab w:val="left" w:pos="993"/>
          <w:tab w:val="left" w:pos="1134"/>
        </w:tabs>
        <w:jc w:val="both"/>
        <w:outlineLvl w:val="4"/>
        <w:rPr>
          <w:sz w:val="26"/>
          <w:szCs w:val="26"/>
        </w:rPr>
      </w:pPr>
    </w:p>
    <w:p w:rsidR="00BE09E8" w:rsidRPr="00277CCE" w:rsidRDefault="00BE09E8" w:rsidP="00BE09E8">
      <w:pPr>
        <w:tabs>
          <w:tab w:val="left" w:pos="851"/>
        </w:tabs>
        <w:ind w:right="-24"/>
        <w:jc w:val="both"/>
        <w:rPr>
          <w:b/>
          <w:sz w:val="26"/>
          <w:szCs w:val="26"/>
        </w:rPr>
      </w:pPr>
      <w:r w:rsidRPr="00277CCE">
        <w:rPr>
          <w:b/>
          <w:sz w:val="26"/>
          <w:szCs w:val="26"/>
          <w:u w:val="single"/>
        </w:rPr>
        <w:t>НАЧАЛЬНАЯ (МАКСИМАЛЬНАЯ) ЦЕНА ДОГОВОРА (ЛОТА):</w:t>
      </w:r>
      <w:r w:rsidRPr="00277CCE">
        <w:rPr>
          <w:b/>
          <w:sz w:val="26"/>
          <w:szCs w:val="26"/>
        </w:rPr>
        <w:t xml:space="preserve"> </w:t>
      </w:r>
    </w:p>
    <w:p w:rsidR="00BE09E8" w:rsidRDefault="00BE09E8" w:rsidP="00BE09E8">
      <w:pPr>
        <w:ind w:right="28"/>
        <w:jc w:val="both"/>
        <w:rPr>
          <w:sz w:val="26"/>
          <w:szCs w:val="26"/>
        </w:rPr>
      </w:pPr>
      <w:r w:rsidRPr="00402FA8">
        <w:rPr>
          <w:sz w:val="26"/>
          <w:szCs w:val="26"/>
        </w:rPr>
        <w:t xml:space="preserve">8 344 800,00 </w:t>
      </w:r>
      <w:r w:rsidRPr="00FC6FAF">
        <w:rPr>
          <w:sz w:val="26"/>
          <w:szCs w:val="26"/>
        </w:rPr>
        <w:t xml:space="preserve">руб. </w:t>
      </w:r>
    </w:p>
    <w:p w:rsidR="00BE09E8" w:rsidRPr="00277CCE" w:rsidRDefault="00BE09E8" w:rsidP="00BE09E8">
      <w:pPr>
        <w:ind w:right="28"/>
        <w:jc w:val="both"/>
        <w:rPr>
          <w:b/>
          <w:sz w:val="26"/>
          <w:szCs w:val="26"/>
        </w:rPr>
      </w:pPr>
    </w:p>
    <w:p w:rsidR="00BE09E8" w:rsidRPr="00277CCE" w:rsidRDefault="00BE09E8" w:rsidP="00BE09E8">
      <w:pPr>
        <w:pStyle w:val="a8"/>
        <w:tabs>
          <w:tab w:val="left" w:pos="567"/>
          <w:tab w:val="left" w:pos="851"/>
          <w:tab w:val="num" w:pos="2127"/>
        </w:tabs>
        <w:spacing w:before="0" w:line="240" w:lineRule="auto"/>
        <w:ind w:right="-24"/>
        <w:rPr>
          <w:b/>
          <w:snapToGrid w:val="0"/>
          <w:sz w:val="26"/>
          <w:szCs w:val="26"/>
          <w:u w:val="single"/>
        </w:rPr>
      </w:pPr>
      <w:r>
        <w:rPr>
          <w:b/>
          <w:snapToGrid w:val="0"/>
          <w:sz w:val="26"/>
          <w:szCs w:val="26"/>
          <w:u w:val="single"/>
        </w:rPr>
        <w:t>СОСТАВ ЗАКУПОЧНОЙ КОМИССИИ</w:t>
      </w:r>
      <w:r w:rsidRPr="00277CCE">
        <w:rPr>
          <w:b/>
          <w:snapToGrid w:val="0"/>
          <w:sz w:val="26"/>
          <w:szCs w:val="26"/>
          <w:u w:val="single"/>
        </w:rPr>
        <w:t>:</w:t>
      </w:r>
    </w:p>
    <w:p w:rsidR="00BE09E8" w:rsidRPr="00745E3B" w:rsidRDefault="00BE09E8" w:rsidP="00BE09E8">
      <w:pPr>
        <w:spacing w:line="230" w:lineRule="auto"/>
        <w:ind w:right="-24"/>
        <w:jc w:val="both"/>
        <w:rPr>
          <w:snapToGrid w:val="0"/>
          <w:sz w:val="26"/>
          <w:szCs w:val="26"/>
        </w:rPr>
      </w:pPr>
      <w:r w:rsidRPr="00745E3B">
        <w:rPr>
          <w:snapToGrid w:val="0"/>
          <w:sz w:val="26"/>
          <w:szCs w:val="26"/>
        </w:rPr>
        <w:t xml:space="preserve">Состав закупочной комиссии (далее – закупочной комиссии) утвержден </w:t>
      </w:r>
      <w:r>
        <w:rPr>
          <w:snapToGrid w:val="0"/>
          <w:sz w:val="26"/>
          <w:szCs w:val="26"/>
        </w:rPr>
        <w:t xml:space="preserve">распоряжением ПАО «Россети Северо-Запад» </w:t>
      </w:r>
      <w:r w:rsidRPr="003D7A51">
        <w:rPr>
          <w:sz w:val="26"/>
          <w:szCs w:val="26"/>
        </w:rPr>
        <w:t>от «</w:t>
      </w:r>
      <w:r>
        <w:rPr>
          <w:sz w:val="26"/>
          <w:szCs w:val="26"/>
        </w:rPr>
        <w:t>11</w:t>
      </w:r>
      <w:r w:rsidRPr="003D7A51">
        <w:rPr>
          <w:sz w:val="26"/>
          <w:szCs w:val="26"/>
        </w:rPr>
        <w:t xml:space="preserve">» </w:t>
      </w:r>
      <w:r>
        <w:rPr>
          <w:sz w:val="26"/>
          <w:szCs w:val="26"/>
        </w:rPr>
        <w:t>декабря</w:t>
      </w:r>
      <w:r w:rsidRPr="003D7A51">
        <w:rPr>
          <w:sz w:val="26"/>
          <w:szCs w:val="26"/>
        </w:rPr>
        <w:t xml:space="preserve"> 2024 года №</w:t>
      </w:r>
      <w:r>
        <w:rPr>
          <w:sz w:val="26"/>
          <w:szCs w:val="26"/>
        </w:rPr>
        <w:t>1265</w:t>
      </w:r>
      <w:r w:rsidRPr="003D7A51">
        <w:rPr>
          <w:sz w:val="26"/>
          <w:szCs w:val="26"/>
        </w:rPr>
        <w:t>р.</w:t>
      </w:r>
      <w:r w:rsidRPr="00FC6FAF">
        <w:rPr>
          <w:snapToGrid w:val="0"/>
          <w:sz w:val="26"/>
          <w:szCs w:val="26"/>
        </w:rPr>
        <w:t xml:space="preserve"> «</w:t>
      </w:r>
      <w:r w:rsidRPr="00402FA8">
        <w:rPr>
          <w:snapToGrid w:val="0"/>
          <w:sz w:val="26"/>
          <w:szCs w:val="26"/>
        </w:rPr>
        <w:t xml:space="preserve">О проведении закупки </w:t>
      </w:r>
      <w:r w:rsidRPr="004A0010">
        <w:rPr>
          <w:snapToGrid w:val="0"/>
          <w:sz w:val="26"/>
          <w:szCs w:val="26"/>
        </w:rPr>
        <w:t>24Т7210010.0048</w:t>
      </w:r>
      <w:r>
        <w:rPr>
          <w:snapToGrid w:val="0"/>
          <w:sz w:val="26"/>
          <w:szCs w:val="26"/>
        </w:rPr>
        <w:t xml:space="preserve"> </w:t>
      </w:r>
      <w:r w:rsidRPr="00402FA8">
        <w:rPr>
          <w:snapToGrid w:val="0"/>
          <w:sz w:val="26"/>
          <w:szCs w:val="26"/>
        </w:rPr>
        <w:t>способом запрос предложений</w:t>
      </w:r>
      <w:r w:rsidRPr="00FC6FAF">
        <w:rPr>
          <w:snapToGrid w:val="0"/>
          <w:sz w:val="26"/>
          <w:szCs w:val="26"/>
        </w:rPr>
        <w:t>».</w:t>
      </w:r>
    </w:p>
    <w:p w:rsidR="00BE09E8" w:rsidRPr="00745E3B" w:rsidRDefault="00BE09E8" w:rsidP="00BE09E8">
      <w:pPr>
        <w:tabs>
          <w:tab w:val="num" w:pos="709"/>
        </w:tabs>
        <w:spacing w:line="230" w:lineRule="auto"/>
        <w:rPr>
          <w:sz w:val="26"/>
          <w:szCs w:val="26"/>
        </w:rPr>
      </w:pPr>
      <w:r w:rsidRPr="00745E3B">
        <w:rPr>
          <w:sz w:val="26"/>
          <w:szCs w:val="26"/>
        </w:rPr>
        <w:t xml:space="preserve">В состав Закупочной комиссии входит </w:t>
      </w:r>
      <w:r>
        <w:rPr>
          <w:sz w:val="26"/>
          <w:szCs w:val="26"/>
        </w:rPr>
        <w:t xml:space="preserve">4 </w:t>
      </w:r>
      <w:r w:rsidRPr="00745E3B">
        <w:rPr>
          <w:sz w:val="26"/>
          <w:szCs w:val="26"/>
        </w:rPr>
        <w:t>(</w:t>
      </w:r>
      <w:r>
        <w:rPr>
          <w:sz w:val="26"/>
          <w:szCs w:val="26"/>
        </w:rPr>
        <w:t>четыре</w:t>
      </w:r>
      <w:r w:rsidRPr="00745E3B">
        <w:rPr>
          <w:sz w:val="26"/>
          <w:szCs w:val="26"/>
        </w:rPr>
        <w:t>) член</w:t>
      </w:r>
      <w:r>
        <w:rPr>
          <w:sz w:val="26"/>
          <w:szCs w:val="26"/>
        </w:rPr>
        <w:t>а</w:t>
      </w:r>
      <w:r w:rsidRPr="00745E3B">
        <w:rPr>
          <w:sz w:val="26"/>
          <w:szCs w:val="26"/>
        </w:rPr>
        <w:t xml:space="preserve"> комиссии с правом голоса.</w:t>
      </w:r>
    </w:p>
    <w:p w:rsidR="00BE09E8" w:rsidRPr="00745E3B" w:rsidRDefault="00BE09E8" w:rsidP="00BE09E8">
      <w:pPr>
        <w:tabs>
          <w:tab w:val="num" w:pos="709"/>
        </w:tabs>
        <w:spacing w:line="230" w:lineRule="auto"/>
        <w:rPr>
          <w:sz w:val="26"/>
          <w:szCs w:val="26"/>
        </w:rPr>
      </w:pPr>
      <w:r w:rsidRPr="00745E3B">
        <w:rPr>
          <w:sz w:val="26"/>
          <w:szCs w:val="26"/>
        </w:rPr>
        <w:t>Кворум имеется. Закупочная комиссия правомочна принимать решения.</w:t>
      </w:r>
    </w:p>
    <w:p w:rsidR="00BE09E8" w:rsidRPr="00745E3B" w:rsidRDefault="00BE09E8" w:rsidP="00BE09E8">
      <w:pPr>
        <w:tabs>
          <w:tab w:val="num" w:pos="709"/>
        </w:tabs>
        <w:spacing w:line="230" w:lineRule="auto"/>
        <w:rPr>
          <w:sz w:val="26"/>
          <w:szCs w:val="26"/>
        </w:rPr>
      </w:pPr>
      <w:r w:rsidRPr="00745E3B">
        <w:rPr>
          <w:sz w:val="26"/>
          <w:szCs w:val="26"/>
        </w:rPr>
        <w:t>Место проведения заседания Закупочной комиссии: Россия, 196247, г. Санкт-Петербург, площадь Конституции, д.3, литер А, помещение 16Н.</w:t>
      </w:r>
    </w:p>
    <w:p w:rsidR="00886A0C" w:rsidRDefault="00886A0C" w:rsidP="00F92A6E">
      <w:pPr>
        <w:jc w:val="both"/>
        <w:rPr>
          <w:snapToGrid w:val="0"/>
          <w:sz w:val="26"/>
          <w:szCs w:val="26"/>
        </w:rPr>
      </w:pPr>
    </w:p>
    <w:p w:rsidR="00C73A04" w:rsidRPr="00FE76B3" w:rsidRDefault="00C73A04" w:rsidP="00C73A04">
      <w:pPr>
        <w:pStyle w:val="a8"/>
        <w:tabs>
          <w:tab w:val="left" w:pos="851"/>
          <w:tab w:val="num" w:pos="2127"/>
        </w:tabs>
        <w:spacing w:before="0" w:line="240" w:lineRule="auto"/>
        <w:rPr>
          <w:b/>
          <w:sz w:val="26"/>
          <w:szCs w:val="26"/>
          <w:u w:val="single"/>
        </w:rPr>
      </w:pPr>
      <w:r w:rsidRPr="00EA17E2">
        <w:rPr>
          <w:b/>
          <w:sz w:val="26"/>
          <w:szCs w:val="26"/>
          <w:u w:val="single"/>
        </w:rPr>
        <w:t>СВЕДЕНИЯ О ЗАЯ</w:t>
      </w:r>
      <w:r w:rsidRPr="00FE76B3">
        <w:rPr>
          <w:b/>
          <w:sz w:val="26"/>
          <w:szCs w:val="26"/>
          <w:u w:val="single"/>
        </w:rPr>
        <w:t>ВКАХ, ПОСТУПИВШИХ НА УЧАСТИЕ В ЗАКУПКЕ:</w:t>
      </w:r>
    </w:p>
    <w:p w:rsidR="00C73A04" w:rsidRPr="00EA17E2" w:rsidRDefault="00C73A04" w:rsidP="00C73A04">
      <w:pPr>
        <w:tabs>
          <w:tab w:val="left" w:pos="567"/>
          <w:tab w:val="num" w:pos="709"/>
        </w:tabs>
        <w:jc w:val="both"/>
        <w:rPr>
          <w:sz w:val="26"/>
          <w:szCs w:val="26"/>
        </w:rPr>
      </w:pPr>
      <w:r w:rsidRPr="00F5270E">
        <w:rPr>
          <w:sz w:val="26"/>
          <w:szCs w:val="26"/>
        </w:rPr>
        <w:t xml:space="preserve">В рамках процедуры закупки в срок до </w:t>
      </w:r>
      <w:r w:rsidR="00BE09E8">
        <w:rPr>
          <w:b/>
          <w:sz w:val="26"/>
          <w:szCs w:val="26"/>
        </w:rPr>
        <w:t>23</w:t>
      </w:r>
      <w:r w:rsidR="0073780C">
        <w:rPr>
          <w:b/>
          <w:sz w:val="26"/>
          <w:szCs w:val="26"/>
        </w:rPr>
        <w:t>.</w:t>
      </w:r>
      <w:r w:rsidR="001C5572">
        <w:rPr>
          <w:b/>
          <w:sz w:val="26"/>
          <w:szCs w:val="26"/>
        </w:rPr>
        <w:t>12</w:t>
      </w:r>
      <w:r w:rsidR="00BE09E8">
        <w:rPr>
          <w:b/>
          <w:sz w:val="26"/>
          <w:szCs w:val="26"/>
        </w:rPr>
        <w:t>.2024 12</w:t>
      </w:r>
      <w:r w:rsidRPr="00F5270E">
        <w:rPr>
          <w:b/>
          <w:sz w:val="26"/>
          <w:szCs w:val="26"/>
        </w:rPr>
        <w:t>:00 MCK</w:t>
      </w:r>
      <w:r w:rsidRPr="00F5270E">
        <w:rPr>
          <w:sz w:val="26"/>
          <w:szCs w:val="26"/>
        </w:rPr>
        <w:t xml:space="preserve"> поступила заявка от </w:t>
      </w:r>
      <w:r w:rsidRPr="00E86529">
        <w:rPr>
          <w:b/>
          <w:sz w:val="26"/>
          <w:szCs w:val="26"/>
        </w:rPr>
        <w:t>1 (одного) участника,</w:t>
      </w:r>
      <w:r w:rsidRPr="00EA17E2">
        <w:rPr>
          <w:sz w:val="26"/>
          <w:szCs w:val="26"/>
        </w:rPr>
        <w:t xml:space="preserve"> размещенная на ЭТП «www.tender.lot-online.ru» под следующим </w:t>
      </w:r>
      <w:r>
        <w:rPr>
          <w:sz w:val="26"/>
          <w:szCs w:val="26"/>
        </w:rPr>
        <w:t>рег.</w:t>
      </w:r>
      <w:r w:rsidRPr="00EA17E2">
        <w:rPr>
          <w:sz w:val="26"/>
          <w:szCs w:val="26"/>
        </w:rPr>
        <w:t xml:space="preserve"> номером: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49"/>
        <w:gridCol w:w="5232"/>
        <w:gridCol w:w="3925"/>
      </w:tblGrid>
      <w:tr w:rsidR="00C73A04" w:rsidRPr="00EA17E2" w:rsidTr="005D7A4A">
        <w:tc>
          <w:tcPr>
            <w:tcW w:w="1049" w:type="dxa"/>
            <w:shd w:val="clear" w:color="auto" w:fill="auto"/>
            <w:vAlign w:val="center"/>
          </w:tcPr>
          <w:p w:rsidR="00C73A04" w:rsidRPr="00EA17E2" w:rsidRDefault="00C73A04" w:rsidP="005D7A4A">
            <w:pPr>
              <w:jc w:val="center"/>
              <w:rPr>
                <w:b/>
                <w:sz w:val="24"/>
                <w:szCs w:val="26"/>
              </w:rPr>
            </w:pPr>
            <w:r w:rsidRPr="00EA17E2">
              <w:rPr>
                <w:b/>
                <w:sz w:val="24"/>
                <w:szCs w:val="26"/>
                <w:lang w:val="en-US"/>
              </w:rPr>
              <w:t xml:space="preserve">N </w:t>
            </w:r>
            <w:r w:rsidRPr="00EA17E2">
              <w:rPr>
                <w:b/>
                <w:sz w:val="24"/>
                <w:szCs w:val="26"/>
              </w:rPr>
              <w:t>п/п</w:t>
            </w:r>
          </w:p>
        </w:tc>
        <w:tc>
          <w:tcPr>
            <w:tcW w:w="5232" w:type="dxa"/>
            <w:shd w:val="clear" w:color="auto" w:fill="auto"/>
            <w:vAlign w:val="center"/>
          </w:tcPr>
          <w:p w:rsidR="00C73A04" w:rsidRPr="00EA17E2" w:rsidRDefault="00C73A04" w:rsidP="005D7A4A">
            <w:pPr>
              <w:rPr>
                <w:b/>
                <w:sz w:val="24"/>
                <w:szCs w:val="26"/>
              </w:rPr>
            </w:pPr>
            <w:r w:rsidRPr="00EA17E2">
              <w:rPr>
                <w:b/>
                <w:sz w:val="24"/>
                <w:szCs w:val="26"/>
              </w:rPr>
              <w:t>Рег. номер заявки</w:t>
            </w:r>
          </w:p>
        </w:tc>
        <w:tc>
          <w:tcPr>
            <w:tcW w:w="3925" w:type="dxa"/>
            <w:shd w:val="clear" w:color="auto" w:fill="auto"/>
            <w:vAlign w:val="center"/>
          </w:tcPr>
          <w:p w:rsidR="00C73A04" w:rsidRPr="00EA17E2" w:rsidRDefault="00C73A04" w:rsidP="005D7A4A">
            <w:pPr>
              <w:jc w:val="center"/>
              <w:rPr>
                <w:b/>
                <w:sz w:val="24"/>
                <w:szCs w:val="26"/>
              </w:rPr>
            </w:pPr>
            <w:r w:rsidRPr="00EA17E2">
              <w:rPr>
                <w:b/>
                <w:sz w:val="24"/>
                <w:szCs w:val="26"/>
              </w:rPr>
              <w:t>Дата и время регистрации заявки</w:t>
            </w:r>
          </w:p>
        </w:tc>
      </w:tr>
      <w:tr w:rsidR="001E6EB2" w:rsidRPr="00EA17E2" w:rsidTr="00F87A78">
        <w:tc>
          <w:tcPr>
            <w:tcW w:w="1049" w:type="dxa"/>
            <w:shd w:val="clear" w:color="auto" w:fill="auto"/>
            <w:vAlign w:val="center"/>
          </w:tcPr>
          <w:p w:rsidR="001E6EB2" w:rsidRPr="00EA17E2" w:rsidRDefault="001E6EB2" w:rsidP="001E6EB2">
            <w:pPr>
              <w:jc w:val="center"/>
              <w:rPr>
                <w:sz w:val="24"/>
                <w:szCs w:val="26"/>
              </w:rPr>
            </w:pPr>
            <w:r w:rsidRPr="00EA17E2">
              <w:rPr>
                <w:sz w:val="24"/>
                <w:szCs w:val="26"/>
              </w:rPr>
              <w:t>1</w:t>
            </w:r>
          </w:p>
        </w:tc>
        <w:tc>
          <w:tcPr>
            <w:tcW w:w="5232" w:type="dxa"/>
            <w:shd w:val="clear" w:color="auto" w:fill="auto"/>
            <w:vAlign w:val="center"/>
          </w:tcPr>
          <w:p w:rsidR="001E6EB2" w:rsidRPr="00F93C36" w:rsidRDefault="001E6EB2" w:rsidP="00BE09E8">
            <w:pPr>
              <w:rPr>
                <w:b/>
                <w:sz w:val="24"/>
                <w:szCs w:val="26"/>
              </w:rPr>
            </w:pPr>
            <w:r>
              <w:rPr>
                <w:b/>
                <w:sz w:val="24"/>
                <w:szCs w:val="26"/>
              </w:rPr>
              <w:t xml:space="preserve">№ </w:t>
            </w:r>
            <w:r w:rsidR="00BE09E8" w:rsidRPr="00BE09E8">
              <w:rPr>
                <w:b/>
                <w:sz w:val="24"/>
                <w:szCs w:val="26"/>
              </w:rPr>
              <w:t>342555</w:t>
            </w:r>
          </w:p>
        </w:tc>
        <w:tc>
          <w:tcPr>
            <w:tcW w:w="3925" w:type="dxa"/>
            <w:shd w:val="clear" w:color="auto" w:fill="auto"/>
            <w:vAlign w:val="center"/>
          </w:tcPr>
          <w:p w:rsidR="001E6EB2" w:rsidRPr="00745E3B" w:rsidRDefault="00BE09E8" w:rsidP="001E6EB2">
            <w:pPr>
              <w:jc w:val="both"/>
              <w:rPr>
                <w:sz w:val="24"/>
                <w:szCs w:val="26"/>
              </w:rPr>
            </w:pPr>
            <w:r w:rsidRPr="00BE09E8">
              <w:rPr>
                <w:sz w:val="24"/>
                <w:szCs w:val="26"/>
              </w:rPr>
              <w:t>23.12.2024 10:37:43 MCK</w:t>
            </w:r>
          </w:p>
        </w:tc>
      </w:tr>
    </w:tbl>
    <w:p w:rsidR="00C73A04" w:rsidRPr="00EA17E2" w:rsidRDefault="00C73A04" w:rsidP="00C73A04">
      <w:pPr>
        <w:tabs>
          <w:tab w:val="left" w:pos="567"/>
          <w:tab w:val="num" w:pos="709"/>
        </w:tabs>
        <w:rPr>
          <w:sz w:val="26"/>
          <w:szCs w:val="26"/>
        </w:rPr>
      </w:pPr>
    </w:p>
    <w:p w:rsidR="00C73A04" w:rsidRPr="00EA17E2" w:rsidRDefault="00C73A04" w:rsidP="00C73A04">
      <w:pPr>
        <w:tabs>
          <w:tab w:val="num" w:pos="709"/>
        </w:tabs>
        <w:rPr>
          <w:b/>
          <w:sz w:val="26"/>
          <w:szCs w:val="26"/>
        </w:rPr>
      </w:pPr>
      <w:r w:rsidRPr="00EA17E2">
        <w:rPr>
          <w:b/>
          <w:sz w:val="26"/>
          <w:szCs w:val="26"/>
          <w:u w:val="single"/>
        </w:rPr>
        <w:t>ВОПРОСЫ ПОВЕСТКИ ДНЯ</w:t>
      </w:r>
      <w:r w:rsidRPr="00EA17E2">
        <w:rPr>
          <w:b/>
          <w:sz w:val="26"/>
          <w:szCs w:val="26"/>
        </w:rPr>
        <w:t>:</w:t>
      </w:r>
    </w:p>
    <w:p w:rsidR="00C73A04" w:rsidRPr="00EA17E2" w:rsidRDefault="00C73A04" w:rsidP="00C73A04">
      <w:pPr>
        <w:numPr>
          <w:ilvl w:val="0"/>
          <w:numId w:val="1"/>
        </w:numPr>
        <w:tabs>
          <w:tab w:val="clear" w:pos="928"/>
          <w:tab w:val="left" w:pos="567"/>
          <w:tab w:val="num" w:pos="8015"/>
        </w:tabs>
        <w:autoSpaceDE/>
        <w:autoSpaceDN/>
        <w:adjustRightInd/>
        <w:ind w:left="0" w:right="-23" w:firstLine="0"/>
        <w:contextualSpacing/>
        <w:jc w:val="both"/>
        <w:rPr>
          <w:b/>
          <w:i/>
          <w:sz w:val="26"/>
          <w:szCs w:val="26"/>
        </w:rPr>
      </w:pPr>
      <w:r w:rsidRPr="00EA17E2">
        <w:rPr>
          <w:b/>
          <w:i/>
          <w:sz w:val="26"/>
          <w:szCs w:val="26"/>
        </w:rPr>
        <w:t>О рассмотрении общих частей заявок участников.</w:t>
      </w:r>
    </w:p>
    <w:p w:rsidR="00BE09E8" w:rsidRPr="00BE09E8" w:rsidRDefault="00C73A04" w:rsidP="00BE09E8">
      <w:pPr>
        <w:numPr>
          <w:ilvl w:val="0"/>
          <w:numId w:val="1"/>
        </w:numPr>
        <w:tabs>
          <w:tab w:val="clear" w:pos="928"/>
          <w:tab w:val="left" w:pos="567"/>
          <w:tab w:val="num" w:pos="8015"/>
        </w:tabs>
        <w:autoSpaceDE/>
        <w:autoSpaceDN/>
        <w:adjustRightInd/>
        <w:ind w:left="0" w:right="-23" w:firstLine="0"/>
        <w:contextualSpacing/>
        <w:jc w:val="both"/>
        <w:rPr>
          <w:b/>
          <w:i/>
          <w:sz w:val="26"/>
          <w:szCs w:val="26"/>
        </w:rPr>
      </w:pPr>
      <w:r w:rsidRPr="00EA17E2">
        <w:rPr>
          <w:b/>
          <w:i/>
          <w:sz w:val="26"/>
          <w:szCs w:val="26"/>
        </w:rPr>
        <w:t>О проведении переторжки.</w:t>
      </w:r>
    </w:p>
    <w:p w:rsidR="00C73A04" w:rsidRPr="00EA17E2" w:rsidRDefault="00C73A04" w:rsidP="00C73A04">
      <w:pPr>
        <w:keepNext/>
        <w:tabs>
          <w:tab w:val="left" w:pos="567"/>
        </w:tabs>
        <w:ind w:right="-24"/>
        <w:outlineLvl w:val="1"/>
        <w:rPr>
          <w:b/>
          <w:sz w:val="26"/>
          <w:szCs w:val="26"/>
          <w:u w:val="single"/>
        </w:rPr>
      </w:pPr>
      <w:r w:rsidRPr="00EA17E2">
        <w:rPr>
          <w:b/>
          <w:sz w:val="26"/>
          <w:szCs w:val="26"/>
          <w:u w:val="single"/>
        </w:rPr>
        <w:t>ВОПРОСЫ ЗАСЕДАНИЯ ЗАКУПОЧНОЙ КОМИССИИ:</w:t>
      </w:r>
    </w:p>
    <w:p w:rsidR="00C73A04" w:rsidRPr="00EA17E2" w:rsidRDefault="00C73A04" w:rsidP="00C73A04">
      <w:pPr>
        <w:keepNext/>
        <w:widowControl/>
        <w:numPr>
          <w:ilvl w:val="0"/>
          <w:numId w:val="2"/>
        </w:numPr>
        <w:tabs>
          <w:tab w:val="left" w:pos="567"/>
          <w:tab w:val="left" w:pos="851"/>
        </w:tabs>
        <w:autoSpaceDE/>
        <w:autoSpaceDN/>
        <w:adjustRightInd/>
        <w:ind w:left="0" w:right="-24" w:firstLine="0"/>
        <w:jc w:val="both"/>
        <w:rPr>
          <w:b/>
          <w:i/>
          <w:sz w:val="26"/>
          <w:szCs w:val="26"/>
        </w:rPr>
      </w:pPr>
      <w:r w:rsidRPr="00EA17E2">
        <w:rPr>
          <w:b/>
          <w:i/>
          <w:sz w:val="26"/>
          <w:szCs w:val="26"/>
        </w:rPr>
        <w:t xml:space="preserve">О рассмотрении общих частей заявок участников. </w:t>
      </w:r>
    </w:p>
    <w:p w:rsidR="00C73A04" w:rsidRPr="00EA17E2" w:rsidRDefault="00C73A04" w:rsidP="00886A0C">
      <w:pPr>
        <w:keepNext/>
        <w:tabs>
          <w:tab w:val="left" w:pos="2085"/>
        </w:tabs>
        <w:jc w:val="both"/>
        <w:rPr>
          <w:sz w:val="26"/>
          <w:szCs w:val="26"/>
        </w:rPr>
      </w:pPr>
      <w:r w:rsidRPr="00EA17E2">
        <w:rPr>
          <w:sz w:val="26"/>
          <w:szCs w:val="26"/>
        </w:rPr>
        <w:t xml:space="preserve">Экспертная группа и члены закупочной комиссии рассмотрели поступившие заявки на участие в закупке в порядке, установленном документацией о закупке и Федеральным законом от 18.07.2011 г. № 223-ФЗ «О закупках товаров, работ, услуг отдельными видами юридических лиц» (далее – 223-ФЗ). </w:t>
      </w:r>
    </w:p>
    <w:p w:rsidR="00C73A04" w:rsidRPr="00EA17E2" w:rsidRDefault="00C73A04" w:rsidP="00886A0C">
      <w:pPr>
        <w:tabs>
          <w:tab w:val="num" w:pos="709"/>
        </w:tabs>
        <w:jc w:val="both"/>
        <w:rPr>
          <w:sz w:val="26"/>
          <w:szCs w:val="26"/>
        </w:rPr>
      </w:pPr>
      <w:r w:rsidRPr="00EA17E2">
        <w:rPr>
          <w:sz w:val="26"/>
          <w:szCs w:val="26"/>
        </w:rPr>
        <w:t>Результаты рассмотрения заявок: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0"/>
        <w:gridCol w:w="2618"/>
        <w:gridCol w:w="1981"/>
        <w:gridCol w:w="5047"/>
      </w:tblGrid>
      <w:tr w:rsidR="00C73A04" w:rsidRPr="00EA17E2" w:rsidTr="005D7A4A">
        <w:tc>
          <w:tcPr>
            <w:tcW w:w="472" w:type="dxa"/>
            <w:shd w:val="clear" w:color="auto" w:fill="auto"/>
            <w:vAlign w:val="center"/>
          </w:tcPr>
          <w:p w:rsidR="00C73A04" w:rsidRPr="00EA17E2" w:rsidRDefault="00C73A04" w:rsidP="005D7A4A">
            <w:pPr>
              <w:keepNext/>
              <w:jc w:val="center"/>
              <w:rPr>
                <w:b/>
                <w:bCs/>
                <w:sz w:val="24"/>
                <w:szCs w:val="24"/>
              </w:rPr>
            </w:pPr>
            <w:r w:rsidRPr="00EA17E2">
              <w:rPr>
                <w:b/>
                <w:bCs/>
                <w:sz w:val="24"/>
                <w:szCs w:val="24"/>
              </w:rPr>
              <w:lastRenderedPageBreak/>
              <w:t xml:space="preserve">№ </w:t>
            </w:r>
          </w:p>
          <w:p w:rsidR="00C73A04" w:rsidRPr="00EA17E2" w:rsidRDefault="00C73A04" w:rsidP="005D7A4A">
            <w:pPr>
              <w:keepNext/>
              <w:jc w:val="center"/>
              <w:rPr>
                <w:b/>
                <w:sz w:val="24"/>
                <w:szCs w:val="24"/>
              </w:rPr>
            </w:pPr>
            <w:r w:rsidRPr="00EA17E2">
              <w:rPr>
                <w:b/>
                <w:bCs/>
                <w:sz w:val="24"/>
                <w:szCs w:val="24"/>
              </w:rPr>
              <w:t>п/п</w:t>
            </w:r>
          </w:p>
        </w:tc>
        <w:tc>
          <w:tcPr>
            <w:tcW w:w="2646" w:type="dxa"/>
            <w:shd w:val="clear" w:color="auto" w:fill="auto"/>
            <w:vAlign w:val="center"/>
          </w:tcPr>
          <w:p w:rsidR="00C73A04" w:rsidRPr="00EA17E2" w:rsidRDefault="00C73A04" w:rsidP="005D7A4A">
            <w:pPr>
              <w:keepNext/>
              <w:jc w:val="center"/>
              <w:rPr>
                <w:b/>
                <w:sz w:val="24"/>
                <w:szCs w:val="24"/>
              </w:rPr>
            </w:pPr>
            <w:r w:rsidRPr="00EA17E2">
              <w:rPr>
                <w:b/>
                <w:sz w:val="24"/>
                <w:szCs w:val="24"/>
              </w:rPr>
              <w:t>Рег. номер заявки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C73A04" w:rsidRPr="00EA17E2" w:rsidRDefault="00C73A04" w:rsidP="005D7A4A">
            <w:pPr>
              <w:keepNext/>
              <w:jc w:val="center"/>
              <w:rPr>
                <w:b/>
                <w:sz w:val="24"/>
                <w:szCs w:val="24"/>
              </w:rPr>
            </w:pPr>
            <w:r w:rsidRPr="00EA17E2">
              <w:rPr>
                <w:b/>
                <w:bCs/>
                <w:sz w:val="24"/>
                <w:szCs w:val="24"/>
              </w:rPr>
              <w:t>Предлагаемое решение по заявке</w:t>
            </w:r>
          </w:p>
        </w:tc>
        <w:tc>
          <w:tcPr>
            <w:tcW w:w="5103" w:type="dxa"/>
            <w:shd w:val="clear" w:color="auto" w:fill="auto"/>
            <w:vAlign w:val="center"/>
          </w:tcPr>
          <w:p w:rsidR="00C73A04" w:rsidRPr="00EA17E2" w:rsidRDefault="00C73A04" w:rsidP="005D7A4A">
            <w:pPr>
              <w:keepNext/>
              <w:jc w:val="center"/>
              <w:rPr>
                <w:b/>
                <w:sz w:val="24"/>
                <w:szCs w:val="24"/>
              </w:rPr>
            </w:pPr>
            <w:r w:rsidRPr="00EA17E2">
              <w:rPr>
                <w:b/>
                <w:bCs/>
                <w:sz w:val="24"/>
                <w:szCs w:val="24"/>
              </w:rPr>
              <w:t>Обоснование решения</w:t>
            </w:r>
          </w:p>
        </w:tc>
      </w:tr>
      <w:tr w:rsidR="00C73A04" w:rsidRPr="00EA17E2" w:rsidTr="005D7A4A">
        <w:tc>
          <w:tcPr>
            <w:tcW w:w="472" w:type="dxa"/>
            <w:shd w:val="clear" w:color="auto" w:fill="auto"/>
            <w:vAlign w:val="center"/>
          </w:tcPr>
          <w:p w:rsidR="00C73A04" w:rsidRPr="00EA17E2" w:rsidRDefault="00C73A04" w:rsidP="005D7A4A">
            <w:pPr>
              <w:jc w:val="center"/>
              <w:rPr>
                <w:sz w:val="24"/>
                <w:szCs w:val="24"/>
              </w:rPr>
            </w:pPr>
            <w:r w:rsidRPr="00EA17E2">
              <w:rPr>
                <w:sz w:val="24"/>
                <w:szCs w:val="24"/>
              </w:rPr>
              <w:t>1</w:t>
            </w:r>
          </w:p>
        </w:tc>
        <w:tc>
          <w:tcPr>
            <w:tcW w:w="2646" w:type="dxa"/>
            <w:shd w:val="clear" w:color="auto" w:fill="auto"/>
            <w:vAlign w:val="center"/>
          </w:tcPr>
          <w:p w:rsidR="00C73A04" w:rsidRPr="00FE76B3" w:rsidRDefault="00BE09E8" w:rsidP="001C5572">
            <w:pPr>
              <w:rPr>
                <w:sz w:val="24"/>
                <w:szCs w:val="24"/>
              </w:rPr>
            </w:pPr>
            <w:r>
              <w:rPr>
                <w:b/>
                <w:sz w:val="24"/>
                <w:szCs w:val="26"/>
              </w:rPr>
              <w:t xml:space="preserve">№ </w:t>
            </w:r>
            <w:r w:rsidRPr="00BE09E8">
              <w:rPr>
                <w:b/>
                <w:sz w:val="24"/>
                <w:szCs w:val="26"/>
              </w:rPr>
              <w:t>342555</w:t>
            </w:r>
          </w:p>
        </w:tc>
        <w:tc>
          <w:tcPr>
            <w:tcW w:w="1985" w:type="dxa"/>
            <w:shd w:val="clear" w:color="auto" w:fill="auto"/>
            <w:vAlign w:val="center"/>
          </w:tcPr>
          <w:p w:rsidR="00C73A04" w:rsidRPr="00EA17E2" w:rsidRDefault="00C73A04" w:rsidP="005D7A4A">
            <w:pPr>
              <w:keepNext/>
              <w:jc w:val="center"/>
              <w:rPr>
                <w:sz w:val="24"/>
                <w:szCs w:val="24"/>
              </w:rPr>
            </w:pPr>
            <w:r w:rsidRPr="00EA17E2">
              <w:rPr>
                <w:sz w:val="24"/>
                <w:szCs w:val="24"/>
              </w:rPr>
              <w:t>Допустить</w:t>
            </w:r>
          </w:p>
        </w:tc>
        <w:tc>
          <w:tcPr>
            <w:tcW w:w="5103" w:type="dxa"/>
            <w:shd w:val="clear" w:color="auto" w:fill="auto"/>
          </w:tcPr>
          <w:p w:rsidR="00C73A04" w:rsidRPr="00EA17E2" w:rsidRDefault="00C73A04" w:rsidP="005D7A4A">
            <w:pPr>
              <w:keepNext/>
              <w:ind w:right="148"/>
              <w:rPr>
                <w:sz w:val="24"/>
                <w:szCs w:val="24"/>
              </w:rPr>
            </w:pPr>
            <w:r w:rsidRPr="00EA17E2">
              <w:rPr>
                <w:sz w:val="24"/>
                <w:szCs w:val="24"/>
              </w:rPr>
              <w:t>Общая часть заявки участника соответствует требованиям документации о закупке и 223-ФЗ.</w:t>
            </w:r>
          </w:p>
        </w:tc>
      </w:tr>
    </w:tbl>
    <w:p w:rsidR="00C73A04" w:rsidRPr="00E86529" w:rsidRDefault="00C73A04" w:rsidP="00E86529">
      <w:pPr>
        <w:keepNext/>
        <w:widowControl/>
        <w:numPr>
          <w:ilvl w:val="0"/>
          <w:numId w:val="2"/>
        </w:numPr>
        <w:tabs>
          <w:tab w:val="left" w:pos="567"/>
          <w:tab w:val="left" w:pos="851"/>
        </w:tabs>
        <w:autoSpaceDE/>
        <w:autoSpaceDN/>
        <w:adjustRightInd/>
        <w:ind w:left="0" w:right="-24" w:firstLine="0"/>
        <w:jc w:val="both"/>
        <w:rPr>
          <w:sz w:val="26"/>
          <w:szCs w:val="26"/>
        </w:rPr>
      </w:pPr>
      <w:r w:rsidRPr="00E86529">
        <w:rPr>
          <w:b/>
          <w:i/>
          <w:sz w:val="26"/>
          <w:szCs w:val="26"/>
        </w:rPr>
        <w:t>О проведении переторжки.</w:t>
      </w:r>
    </w:p>
    <w:p w:rsidR="00C73A04" w:rsidRPr="00E86529" w:rsidRDefault="00C73A04" w:rsidP="00E86529">
      <w:pPr>
        <w:tabs>
          <w:tab w:val="left" w:pos="567"/>
          <w:tab w:val="left" w:pos="993"/>
        </w:tabs>
        <w:jc w:val="both"/>
        <w:rPr>
          <w:sz w:val="26"/>
          <w:szCs w:val="26"/>
        </w:rPr>
      </w:pPr>
      <w:r w:rsidRPr="00E86529">
        <w:rPr>
          <w:sz w:val="26"/>
          <w:szCs w:val="26"/>
        </w:rPr>
        <w:t xml:space="preserve">На основании пункта 5.6 документации о закупке предлагается провести процедуру переторжки (далее - переторжка) в целях предоставления Участникам закупки возможности добровольно повысить предпочтительность их Заявок путем снижения первоначальной цены, при условии сохранения остальных условий Заявки без изменений. </w:t>
      </w:r>
    </w:p>
    <w:p w:rsidR="00C73A04" w:rsidRPr="00E86529" w:rsidRDefault="00C73A04" w:rsidP="00E86529">
      <w:pPr>
        <w:tabs>
          <w:tab w:val="left" w:pos="567"/>
          <w:tab w:val="left" w:pos="993"/>
        </w:tabs>
        <w:jc w:val="both"/>
        <w:rPr>
          <w:sz w:val="26"/>
          <w:szCs w:val="26"/>
        </w:rPr>
      </w:pPr>
      <w:r w:rsidRPr="00E86529">
        <w:rPr>
          <w:sz w:val="26"/>
          <w:szCs w:val="26"/>
        </w:rPr>
        <w:t>Предлагается допустить к участию в переторжке всех Участников закупки, прошедших отборочную стадию, а именно:</w:t>
      </w:r>
    </w:p>
    <w:p w:rsidR="00C73A04" w:rsidRPr="00E86529" w:rsidRDefault="00C73A04" w:rsidP="00BE09E8">
      <w:pPr>
        <w:numPr>
          <w:ilvl w:val="0"/>
          <w:numId w:val="22"/>
        </w:numPr>
        <w:tabs>
          <w:tab w:val="left" w:pos="284"/>
        </w:tabs>
        <w:jc w:val="both"/>
        <w:rPr>
          <w:b/>
          <w:sz w:val="26"/>
          <w:szCs w:val="26"/>
        </w:rPr>
      </w:pPr>
      <w:r w:rsidRPr="00E86529">
        <w:rPr>
          <w:sz w:val="26"/>
          <w:szCs w:val="26"/>
        </w:rPr>
        <w:t xml:space="preserve">Участник </w:t>
      </w:r>
      <w:r w:rsidR="00C47DC6" w:rsidRPr="00C47DC6">
        <w:rPr>
          <w:b/>
          <w:sz w:val="26"/>
          <w:szCs w:val="26"/>
        </w:rPr>
        <w:t>№</w:t>
      </w:r>
      <w:r w:rsidR="00BE09E8" w:rsidRPr="00BE09E8">
        <w:rPr>
          <w:b/>
          <w:sz w:val="26"/>
          <w:szCs w:val="26"/>
        </w:rPr>
        <w:t xml:space="preserve"> 342555</w:t>
      </w:r>
    </w:p>
    <w:p w:rsidR="00C73A04" w:rsidRPr="00E86529" w:rsidRDefault="00C73A04" w:rsidP="00E86529">
      <w:pPr>
        <w:tabs>
          <w:tab w:val="left" w:pos="567"/>
          <w:tab w:val="left" w:pos="993"/>
        </w:tabs>
        <w:jc w:val="both"/>
        <w:rPr>
          <w:sz w:val="26"/>
          <w:szCs w:val="26"/>
        </w:rPr>
      </w:pPr>
      <w:r w:rsidRPr="00E86529">
        <w:rPr>
          <w:sz w:val="26"/>
          <w:szCs w:val="26"/>
        </w:rPr>
        <w:t>Дата начала проведения этапа переторжки: с момента публикации на ЭТП настоящего протокола.</w:t>
      </w:r>
    </w:p>
    <w:p w:rsidR="00C73A04" w:rsidRPr="00E86529" w:rsidRDefault="00C73A04" w:rsidP="00E86529">
      <w:pPr>
        <w:tabs>
          <w:tab w:val="left" w:pos="567"/>
          <w:tab w:val="left" w:pos="993"/>
        </w:tabs>
        <w:jc w:val="both"/>
        <w:rPr>
          <w:sz w:val="26"/>
          <w:szCs w:val="26"/>
        </w:rPr>
      </w:pPr>
      <w:r w:rsidRPr="00E86529">
        <w:rPr>
          <w:sz w:val="26"/>
          <w:szCs w:val="26"/>
        </w:rPr>
        <w:t>Срок проведения переторжки: не менее 24 (двадцати четырех) часов.</w:t>
      </w:r>
    </w:p>
    <w:p w:rsidR="00C73A04" w:rsidRPr="00E86529" w:rsidRDefault="00C73A04" w:rsidP="00E86529">
      <w:pPr>
        <w:tabs>
          <w:tab w:val="left" w:pos="567"/>
          <w:tab w:val="left" w:pos="993"/>
        </w:tabs>
        <w:jc w:val="both"/>
        <w:rPr>
          <w:sz w:val="26"/>
          <w:szCs w:val="26"/>
        </w:rPr>
      </w:pPr>
      <w:r w:rsidRPr="00E86529">
        <w:rPr>
          <w:sz w:val="26"/>
          <w:szCs w:val="26"/>
        </w:rPr>
        <w:t xml:space="preserve">Шаг переторжки: </w:t>
      </w:r>
      <w:r w:rsidRPr="00E86529">
        <w:rPr>
          <w:sz w:val="26"/>
          <w:szCs w:val="26"/>
          <w:shd w:val="clear" w:color="auto" w:fill="DEEAF6"/>
        </w:rPr>
        <w:t xml:space="preserve">0,6 – 1 % </w:t>
      </w:r>
      <w:r w:rsidRPr="00E86529">
        <w:rPr>
          <w:sz w:val="26"/>
          <w:szCs w:val="26"/>
        </w:rPr>
        <w:t xml:space="preserve">от начальной (максимальной) цены договора. </w:t>
      </w:r>
    </w:p>
    <w:p w:rsidR="00C73A04" w:rsidRPr="00E86529" w:rsidRDefault="00C73A04" w:rsidP="00E86529">
      <w:pPr>
        <w:tabs>
          <w:tab w:val="left" w:pos="567"/>
          <w:tab w:val="left" w:pos="993"/>
        </w:tabs>
        <w:jc w:val="both"/>
        <w:rPr>
          <w:sz w:val="26"/>
          <w:szCs w:val="26"/>
          <w:highlight w:val="yellow"/>
        </w:rPr>
      </w:pPr>
      <w:r w:rsidRPr="00E86529">
        <w:rPr>
          <w:sz w:val="26"/>
          <w:szCs w:val="26"/>
        </w:rPr>
        <w:t>Переторжка проводится в соответствии с положениями и регламентами работы электронной торговой площадки (ЭТП) «www.tender.lot-online.ru».</w:t>
      </w:r>
    </w:p>
    <w:p w:rsidR="00C73A04" w:rsidRPr="00E86529" w:rsidRDefault="00C73A04" w:rsidP="00E86529">
      <w:pPr>
        <w:tabs>
          <w:tab w:val="left" w:pos="567"/>
          <w:tab w:val="left" w:pos="993"/>
        </w:tabs>
        <w:jc w:val="both"/>
        <w:rPr>
          <w:sz w:val="26"/>
          <w:szCs w:val="26"/>
          <w:highlight w:val="yellow"/>
        </w:rPr>
      </w:pPr>
    </w:p>
    <w:p w:rsidR="00C73A04" w:rsidRPr="00E86529" w:rsidRDefault="00C73A04" w:rsidP="00E86529">
      <w:pPr>
        <w:tabs>
          <w:tab w:val="left" w:pos="567"/>
          <w:tab w:val="left" w:pos="993"/>
        </w:tabs>
        <w:jc w:val="both"/>
        <w:rPr>
          <w:sz w:val="26"/>
          <w:szCs w:val="26"/>
          <w:u w:val="single"/>
        </w:rPr>
      </w:pPr>
      <w:r w:rsidRPr="00E86529">
        <w:rPr>
          <w:b/>
          <w:sz w:val="26"/>
          <w:szCs w:val="26"/>
          <w:u w:val="single"/>
        </w:rPr>
        <w:t>РЕШИЛИ</w:t>
      </w:r>
      <w:r w:rsidRPr="00E86529">
        <w:rPr>
          <w:sz w:val="26"/>
          <w:szCs w:val="26"/>
          <w:u w:val="single"/>
        </w:rPr>
        <w:t>:</w:t>
      </w:r>
    </w:p>
    <w:p w:rsidR="00C73A04" w:rsidRPr="00BE09E8" w:rsidRDefault="00C73A04" w:rsidP="00E86529">
      <w:pPr>
        <w:numPr>
          <w:ilvl w:val="0"/>
          <w:numId w:val="40"/>
        </w:numPr>
        <w:tabs>
          <w:tab w:val="left" w:pos="567"/>
          <w:tab w:val="left" w:pos="993"/>
        </w:tabs>
        <w:jc w:val="both"/>
        <w:rPr>
          <w:b/>
          <w:i/>
          <w:sz w:val="26"/>
          <w:szCs w:val="26"/>
        </w:rPr>
      </w:pPr>
      <w:r w:rsidRPr="00BE09E8">
        <w:rPr>
          <w:b/>
          <w:i/>
          <w:sz w:val="26"/>
          <w:szCs w:val="26"/>
        </w:rPr>
        <w:t>О рассмотрении общих частей заявок участников.</w:t>
      </w:r>
    </w:p>
    <w:p w:rsidR="00C73A04" w:rsidRPr="00BE09E8" w:rsidRDefault="00C73A04" w:rsidP="00E86529">
      <w:pPr>
        <w:tabs>
          <w:tab w:val="left" w:pos="567"/>
          <w:tab w:val="left" w:pos="993"/>
        </w:tabs>
        <w:jc w:val="both"/>
        <w:rPr>
          <w:b/>
          <w:i/>
          <w:sz w:val="26"/>
          <w:szCs w:val="26"/>
        </w:rPr>
      </w:pPr>
      <w:r w:rsidRPr="00BE09E8">
        <w:rPr>
          <w:sz w:val="26"/>
          <w:szCs w:val="26"/>
        </w:rPr>
        <w:t xml:space="preserve">Признать общую часть заявки </w:t>
      </w:r>
      <w:r w:rsidRPr="00BE09E8">
        <w:rPr>
          <w:bCs/>
          <w:sz w:val="26"/>
          <w:szCs w:val="26"/>
        </w:rPr>
        <w:t xml:space="preserve">Участника </w:t>
      </w:r>
      <w:r w:rsidR="00C47DC6" w:rsidRPr="00BE09E8">
        <w:rPr>
          <w:b/>
          <w:sz w:val="26"/>
          <w:szCs w:val="26"/>
        </w:rPr>
        <w:t xml:space="preserve">№ </w:t>
      </w:r>
      <w:r w:rsidR="00BE09E8" w:rsidRPr="00BE09E8">
        <w:rPr>
          <w:b/>
          <w:sz w:val="26"/>
          <w:szCs w:val="26"/>
        </w:rPr>
        <w:t>342555</w:t>
      </w:r>
      <w:r w:rsidR="00C47DC6" w:rsidRPr="00BE09E8">
        <w:rPr>
          <w:b/>
          <w:sz w:val="26"/>
          <w:szCs w:val="26"/>
        </w:rPr>
        <w:t xml:space="preserve"> </w:t>
      </w:r>
      <w:r w:rsidRPr="00BE09E8">
        <w:rPr>
          <w:b/>
          <w:bCs/>
          <w:sz w:val="26"/>
          <w:szCs w:val="26"/>
        </w:rPr>
        <w:t>соответствующей</w:t>
      </w:r>
      <w:r w:rsidRPr="00BE09E8">
        <w:rPr>
          <w:sz w:val="26"/>
          <w:szCs w:val="26"/>
        </w:rPr>
        <w:t xml:space="preserve"> требованиям, установленным документацией о закупке и 223-ФЗ, и </w:t>
      </w:r>
      <w:r w:rsidRPr="00BE09E8">
        <w:rPr>
          <w:b/>
          <w:sz w:val="26"/>
          <w:szCs w:val="26"/>
        </w:rPr>
        <w:t>допустить</w:t>
      </w:r>
      <w:r w:rsidRPr="00BE09E8">
        <w:rPr>
          <w:sz w:val="26"/>
          <w:szCs w:val="26"/>
        </w:rPr>
        <w:t xml:space="preserve"> заявку к дальнейшему рассмотрению.</w:t>
      </w:r>
    </w:p>
    <w:p w:rsidR="00C73A04" w:rsidRPr="00BE09E8" w:rsidRDefault="00C73A04" w:rsidP="00E86529">
      <w:pPr>
        <w:numPr>
          <w:ilvl w:val="0"/>
          <w:numId w:val="40"/>
        </w:numPr>
        <w:tabs>
          <w:tab w:val="num" w:pos="360"/>
          <w:tab w:val="left" w:pos="567"/>
          <w:tab w:val="left" w:pos="993"/>
        </w:tabs>
        <w:jc w:val="both"/>
        <w:rPr>
          <w:b/>
          <w:i/>
          <w:sz w:val="26"/>
          <w:szCs w:val="26"/>
        </w:rPr>
      </w:pPr>
      <w:r w:rsidRPr="00BE09E8">
        <w:rPr>
          <w:b/>
          <w:i/>
          <w:sz w:val="26"/>
          <w:szCs w:val="26"/>
        </w:rPr>
        <w:t>О проведении переторжки.</w:t>
      </w:r>
    </w:p>
    <w:p w:rsidR="00C73A04" w:rsidRPr="00BE09E8" w:rsidRDefault="00C73A04" w:rsidP="00E86529">
      <w:pPr>
        <w:tabs>
          <w:tab w:val="left" w:pos="0"/>
          <w:tab w:val="left" w:pos="709"/>
        </w:tabs>
        <w:contextualSpacing/>
        <w:jc w:val="both"/>
        <w:rPr>
          <w:sz w:val="26"/>
          <w:szCs w:val="26"/>
        </w:rPr>
      </w:pPr>
      <w:r w:rsidRPr="00BE09E8">
        <w:rPr>
          <w:sz w:val="26"/>
          <w:szCs w:val="26"/>
        </w:rPr>
        <w:t>Провести процедуру переторжки в соответствии с Регламентом проведения переторжки в рамках проведения закупки в электронной форме на ЭТП «</w:t>
      </w:r>
      <w:r w:rsidRPr="00BE09E8">
        <w:rPr>
          <w:sz w:val="26"/>
          <w:szCs w:val="26"/>
          <w:shd w:val="clear" w:color="auto" w:fill="FFFFFF"/>
        </w:rPr>
        <w:t>www.tender.lot-online.ru</w:t>
      </w:r>
      <w:r w:rsidRPr="00BE09E8">
        <w:rPr>
          <w:bCs/>
          <w:sz w:val="26"/>
          <w:szCs w:val="26"/>
        </w:rPr>
        <w:t xml:space="preserve">» и требованиями </w:t>
      </w:r>
      <w:r w:rsidRPr="00BE09E8">
        <w:rPr>
          <w:sz w:val="26"/>
          <w:szCs w:val="26"/>
        </w:rPr>
        <w:t>документации о закупке в режиме «online».</w:t>
      </w:r>
    </w:p>
    <w:p w:rsidR="00C73A04" w:rsidRPr="00BE09E8" w:rsidRDefault="00C73A04" w:rsidP="00E86529">
      <w:pPr>
        <w:tabs>
          <w:tab w:val="left" w:pos="500"/>
          <w:tab w:val="left" w:pos="993"/>
          <w:tab w:val="num" w:pos="4680"/>
        </w:tabs>
        <w:jc w:val="both"/>
        <w:rPr>
          <w:sz w:val="26"/>
          <w:szCs w:val="26"/>
        </w:rPr>
      </w:pPr>
      <w:r w:rsidRPr="00BE09E8">
        <w:rPr>
          <w:sz w:val="26"/>
          <w:szCs w:val="26"/>
        </w:rPr>
        <w:t>Пригласить к участию в переторжке:</w:t>
      </w:r>
    </w:p>
    <w:p w:rsidR="00C73A04" w:rsidRPr="00BE09E8" w:rsidRDefault="00C47DC6" w:rsidP="00BE09E8">
      <w:pPr>
        <w:numPr>
          <w:ilvl w:val="0"/>
          <w:numId w:val="22"/>
        </w:numPr>
        <w:tabs>
          <w:tab w:val="left" w:pos="284"/>
        </w:tabs>
        <w:jc w:val="both"/>
        <w:rPr>
          <w:b/>
          <w:sz w:val="26"/>
          <w:szCs w:val="26"/>
        </w:rPr>
      </w:pPr>
      <w:r w:rsidRPr="00BE09E8">
        <w:rPr>
          <w:sz w:val="26"/>
          <w:szCs w:val="26"/>
        </w:rPr>
        <w:t xml:space="preserve">Участник </w:t>
      </w:r>
      <w:r w:rsidRPr="00BE09E8">
        <w:rPr>
          <w:b/>
          <w:sz w:val="26"/>
          <w:szCs w:val="26"/>
        </w:rPr>
        <w:t xml:space="preserve">№ </w:t>
      </w:r>
      <w:r w:rsidR="00BE09E8" w:rsidRPr="00BE09E8">
        <w:rPr>
          <w:b/>
          <w:sz w:val="26"/>
          <w:szCs w:val="26"/>
        </w:rPr>
        <w:t>342555</w:t>
      </w:r>
    </w:p>
    <w:p w:rsidR="00C73A04" w:rsidRPr="00BE09E8" w:rsidRDefault="00C73A04" w:rsidP="00E86529">
      <w:pPr>
        <w:tabs>
          <w:tab w:val="left" w:pos="284"/>
        </w:tabs>
        <w:jc w:val="both"/>
        <w:rPr>
          <w:b/>
          <w:sz w:val="26"/>
          <w:szCs w:val="26"/>
        </w:rPr>
      </w:pPr>
      <w:r w:rsidRPr="00BE09E8">
        <w:rPr>
          <w:sz w:val="26"/>
          <w:szCs w:val="26"/>
        </w:rPr>
        <w:t>Дата начала проведения этапа переторжки: с момента публикации на ЭТП настоящего протокола.</w:t>
      </w:r>
    </w:p>
    <w:p w:rsidR="00C73A04" w:rsidRPr="00BE09E8" w:rsidRDefault="00C73A04" w:rsidP="00E86529">
      <w:pPr>
        <w:tabs>
          <w:tab w:val="left" w:pos="284"/>
        </w:tabs>
        <w:jc w:val="both"/>
        <w:rPr>
          <w:sz w:val="26"/>
          <w:szCs w:val="26"/>
        </w:rPr>
      </w:pPr>
      <w:r w:rsidRPr="00BE09E8">
        <w:rPr>
          <w:sz w:val="26"/>
          <w:szCs w:val="26"/>
        </w:rPr>
        <w:t>Срок проведения переторжки: не менее 24 (двадцати четырех) часов.</w:t>
      </w:r>
    </w:p>
    <w:p w:rsidR="00C73A04" w:rsidRPr="00BE09E8" w:rsidRDefault="00C73A04" w:rsidP="00E86529">
      <w:pPr>
        <w:tabs>
          <w:tab w:val="left" w:pos="284"/>
        </w:tabs>
        <w:jc w:val="both"/>
        <w:rPr>
          <w:sz w:val="26"/>
          <w:szCs w:val="26"/>
        </w:rPr>
      </w:pPr>
      <w:r w:rsidRPr="00BE09E8">
        <w:rPr>
          <w:sz w:val="26"/>
          <w:szCs w:val="26"/>
        </w:rPr>
        <w:t xml:space="preserve">Шаг переторжки: </w:t>
      </w:r>
      <w:r w:rsidRPr="00BE09E8">
        <w:rPr>
          <w:sz w:val="26"/>
          <w:szCs w:val="26"/>
          <w:shd w:val="clear" w:color="auto" w:fill="DEEAF6"/>
        </w:rPr>
        <w:t>0,6 – 1 %</w:t>
      </w:r>
      <w:r w:rsidRPr="00BE09E8">
        <w:rPr>
          <w:sz w:val="26"/>
          <w:szCs w:val="26"/>
        </w:rPr>
        <w:t xml:space="preserve"> от начальной (максимальной) цены договора</w:t>
      </w:r>
      <w:r w:rsidRPr="00BE09E8">
        <w:rPr>
          <w:color w:val="000000"/>
          <w:sz w:val="26"/>
          <w:szCs w:val="26"/>
        </w:rPr>
        <w:t xml:space="preserve">. </w:t>
      </w:r>
    </w:p>
    <w:p w:rsidR="00C73A04" w:rsidRPr="00E86529" w:rsidRDefault="00C73A04" w:rsidP="00E86529">
      <w:pPr>
        <w:jc w:val="both"/>
        <w:outlineLvl w:val="1"/>
        <w:rPr>
          <w:sz w:val="26"/>
          <w:szCs w:val="26"/>
        </w:rPr>
      </w:pPr>
      <w:r w:rsidRPr="00BE09E8">
        <w:rPr>
          <w:sz w:val="26"/>
          <w:szCs w:val="26"/>
        </w:rPr>
        <w:t xml:space="preserve">Переторжка проводится в соответствии с положениями и регламентами работы электронной торговой площадки (ЭТП) </w:t>
      </w:r>
      <w:r w:rsidRPr="00BE09E8">
        <w:rPr>
          <w:bCs/>
          <w:sz w:val="26"/>
          <w:szCs w:val="26"/>
        </w:rPr>
        <w:t>«</w:t>
      </w:r>
      <w:r w:rsidRPr="00BE09E8">
        <w:rPr>
          <w:sz w:val="26"/>
          <w:szCs w:val="26"/>
          <w:shd w:val="clear" w:color="auto" w:fill="FFFFFF"/>
        </w:rPr>
        <w:t>www</w:t>
      </w:r>
      <w:r w:rsidRPr="00E86529">
        <w:rPr>
          <w:sz w:val="26"/>
          <w:szCs w:val="26"/>
          <w:shd w:val="clear" w:color="auto" w:fill="FFFFFF"/>
        </w:rPr>
        <w:t>.tender.lot-online.ru</w:t>
      </w:r>
      <w:r w:rsidRPr="00E86529">
        <w:rPr>
          <w:sz w:val="26"/>
          <w:szCs w:val="26"/>
        </w:rPr>
        <w:t>».</w:t>
      </w:r>
    </w:p>
    <w:p w:rsidR="00C73A04" w:rsidRPr="00496A2E" w:rsidRDefault="00C73A04" w:rsidP="00C73A04">
      <w:pPr>
        <w:keepNext/>
        <w:tabs>
          <w:tab w:val="left" w:pos="1134"/>
        </w:tabs>
        <w:ind w:right="-24"/>
        <w:outlineLvl w:val="1"/>
        <w:rPr>
          <w:b/>
          <w:sz w:val="26"/>
          <w:szCs w:val="26"/>
        </w:rPr>
      </w:pPr>
    </w:p>
    <w:p w:rsidR="00C73A04" w:rsidRPr="00496A2E" w:rsidRDefault="00C73A04" w:rsidP="00C73A04">
      <w:pPr>
        <w:tabs>
          <w:tab w:val="left" w:pos="567"/>
          <w:tab w:val="num" w:pos="2127"/>
        </w:tabs>
        <w:ind w:right="-24"/>
        <w:rPr>
          <w:b/>
          <w:sz w:val="26"/>
          <w:szCs w:val="26"/>
          <w:u w:val="single"/>
        </w:rPr>
      </w:pPr>
      <w:r w:rsidRPr="00496A2E">
        <w:rPr>
          <w:b/>
          <w:sz w:val="26"/>
          <w:szCs w:val="26"/>
          <w:u w:val="single"/>
        </w:rPr>
        <w:t>ПУБЛИКАЦИЯ:</w:t>
      </w:r>
    </w:p>
    <w:p w:rsidR="00C73A04" w:rsidRPr="00496A2E" w:rsidRDefault="00C73A04" w:rsidP="00C73A04">
      <w:pPr>
        <w:keepNext/>
        <w:suppressAutoHyphens/>
        <w:ind w:right="-24"/>
        <w:outlineLvl w:val="2"/>
        <w:rPr>
          <w:sz w:val="26"/>
          <w:szCs w:val="26"/>
        </w:rPr>
      </w:pPr>
      <w:r w:rsidRPr="00496A2E">
        <w:rPr>
          <w:sz w:val="26"/>
          <w:szCs w:val="26"/>
        </w:rPr>
        <w:t>Настоящий протокол заседания Закупочной комиссии подлежит опубликованию:</w:t>
      </w:r>
    </w:p>
    <w:p w:rsidR="00C73A04" w:rsidRPr="00496A2E" w:rsidRDefault="00C73A04" w:rsidP="00C73A04">
      <w:pPr>
        <w:widowControl/>
        <w:numPr>
          <w:ilvl w:val="0"/>
          <w:numId w:val="3"/>
        </w:numPr>
        <w:tabs>
          <w:tab w:val="left" w:pos="284"/>
        </w:tabs>
        <w:autoSpaceDE/>
        <w:autoSpaceDN/>
        <w:adjustRightInd/>
        <w:ind w:left="0" w:right="-24" w:firstLine="0"/>
        <w:jc w:val="both"/>
        <w:rPr>
          <w:sz w:val="26"/>
          <w:szCs w:val="26"/>
        </w:rPr>
      </w:pPr>
      <w:r w:rsidRPr="00496A2E">
        <w:rPr>
          <w:sz w:val="26"/>
          <w:szCs w:val="26"/>
        </w:rPr>
        <w:t xml:space="preserve"> в ЕИС «www.zakupki.gov.ru» не позднее чем через три дня со дня его подписания,</w:t>
      </w:r>
    </w:p>
    <w:p w:rsidR="00C73A04" w:rsidRPr="00496A2E" w:rsidRDefault="00C73A04" w:rsidP="00C73A04">
      <w:pPr>
        <w:widowControl/>
        <w:numPr>
          <w:ilvl w:val="0"/>
          <w:numId w:val="3"/>
        </w:numPr>
        <w:tabs>
          <w:tab w:val="left" w:pos="284"/>
        </w:tabs>
        <w:autoSpaceDE/>
        <w:autoSpaceDN/>
        <w:adjustRightInd/>
        <w:ind w:left="0" w:right="-24" w:firstLine="0"/>
        <w:jc w:val="both"/>
        <w:rPr>
          <w:sz w:val="26"/>
          <w:szCs w:val="26"/>
        </w:rPr>
      </w:pPr>
      <w:r w:rsidRPr="00496A2E">
        <w:rPr>
          <w:sz w:val="26"/>
          <w:szCs w:val="26"/>
        </w:rPr>
        <w:t>на сайте ЭТП «www.tender.lot-online.ru».</w:t>
      </w:r>
    </w:p>
    <w:p w:rsidR="00C73A04" w:rsidRPr="00496A2E" w:rsidRDefault="00C73A04" w:rsidP="00C73A04">
      <w:pPr>
        <w:ind w:right="-24"/>
        <w:rPr>
          <w:sz w:val="26"/>
          <w:szCs w:val="26"/>
        </w:rPr>
      </w:pPr>
    </w:p>
    <w:p w:rsidR="00C73A04" w:rsidRPr="00496A2E" w:rsidRDefault="00C73A04" w:rsidP="00C73A04">
      <w:pPr>
        <w:rPr>
          <w:sz w:val="26"/>
          <w:szCs w:val="26"/>
        </w:rPr>
      </w:pPr>
    </w:p>
    <w:p w:rsidR="001F60B4" w:rsidRDefault="00C73A04" w:rsidP="00C73A04">
      <w:pPr>
        <w:rPr>
          <w:b/>
          <w:sz w:val="26"/>
          <w:szCs w:val="26"/>
          <w:u w:val="single"/>
        </w:rPr>
      </w:pPr>
      <w:r w:rsidRPr="00496A2E">
        <w:rPr>
          <w:b/>
          <w:sz w:val="26"/>
          <w:szCs w:val="26"/>
          <w:u w:val="single"/>
        </w:rPr>
        <w:t>ПРОТОКОЛ ПОДПИСАЛИ:</w:t>
      </w:r>
    </w:p>
    <w:p w:rsidR="000B6AAB" w:rsidRDefault="00C73A04" w:rsidP="00C73A04">
      <w:pPr>
        <w:rPr>
          <w:sz w:val="26"/>
          <w:szCs w:val="26"/>
        </w:rPr>
      </w:pPr>
      <w:bookmarkStart w:id="0" w:name="_GoBack"/>
      <w:bookmarkEnd w:id="0"/>
      <w:r w:rsidRPr="00496A2E">
        <w:rPr>
          <w:sz w:val="26"/>
          <w:szCs w:val="26"/>
        </w:rPr>
        <w:t xml:space="preserve">Ответственный секретарь Закупочной </w:t>
      </w:r>
    </w:p>
    <w:p w:rsidR="00C73A04" w:rsidRPr="00496A2E" w:rsidRDefault="000B6AAB" w:rsidP="00C73A04">
      <w:pPr>
        <w:rPr>
          <w:sz w:val="26"/>
          <w:szCs w:val="26"/>
        </w:rPr>
      </w:pPr>
      <w:r w:rsidRPr="00496A2E">
        <w:rPr>
          <w:sz w:val="26"/>
          <w:szCs w:val="26"/>
        </w:rPr>
        <w:t>К</w:t>
      </w:r>
      <w:r w:rsidR="00C73A04" w:rsidRPr="00496A2E">
        <w:rPr>
          <w:sz w:val="26"/>
          <w:szCs w:val="26"/>
        </w:rPr>
        <w:t>омиссии</w:t>
      </w:r>
      <w:r>
        <w:rPr>
          <w:sz w:val="26"/>
          <w:szCs w:val="26"/>
        </w:rPr>
        <w:t xml:space="preserve"> </w:t>
      </w:r>
      <w:r w:rsidR="00C73A04" w:rsidRPr="00496A2E">
        <w:rPr>
          <w:sz w:val="26"/>
          <w:szCs w:val="26"/>
        </w:rPr>
        <w:t>(без права голоса</w:t>
      </w:r>
      <w:r>
        <w:rPr>
          <w:sz w:val="26"/>
          <w:szCs w:val="26"/>
        </w:rPr>
        <w:t xml:space="preserve">): 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="00C73A04">
        <w:rPr>
          <w:sz w:val="26"/>
          <w:szCs w:val="26"/>
        </w:rPr>
        <w:tab/>
      </w:r>
      <w:r w:rsidR="00886A0C">
        <w:rPr>
          <w:sz w:val="26"/>
          <w:szCs w:val="26"/>
        </w:rPr>
        <w:t xml:space="preserve">        </w:t>
      </w:r>
      <w:r w:rsidR="0073780C">
        <w:rPr>
          <w:sz w:val="26"/>
          <w:szCs w:val="26"/>
        </w:rPr>
        <w:t xml:space="preserve">Д.А. Минченко </w:t>
      </w:r>
    </w:p>
    <w:p w:rsidR="00BB364E" w:rsidRPr="00745E3B" w:rsidRDefault="00BB364E" w:rsidP="00EB4542">
      <w:pPr>
        <w:spacing w:line="230" w:lineRule="auto"/>
        <w:rPr>
          <w:b/>
          <w:sz w:val="26"/>
          <w:szCs w:val="26"/>
          <w:u w:val="single"/>
        </w:rPr>
      </w:pPr>
    </w:p>
    <w:sectPr w:rsidR="00BB364E" w:rsidRPr="00745E3B" w:rsidSect="00BE09E8">
      <w:footerReference w:type="default" r:id="rId8"/>
      <w:type w:val="continuous"/>
      <w:pgSz w:w="11909" w:h="16834"/>
      <w:pgMar w:top="567" w:right="567" w:bottom="426" w:left="1134" w:header="720" w:footer="263" w:gutter="0"/>
      <w:cols w:space="60"/>
      <w:noEndnote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B60FB" w:rsidRDefault="00BB60FB" w:rsidP="0024430B">
      <w:r>
        <w:separator/>
      </w:r>
    </w:p>
  </w:endnote>
  <w:endnote w:type="continuationSeparator" w:id="0">
    <w:p w:rsidR="00BB60FB" w:rsidRDefault="00BB60FB" w:rsidP="0024430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rinda">
    <w:panose1 w:val="00000400000000000000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1" w:fontKey="{32532315-227F-48DE-9E94-0415B000F700}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  <w:embedRegular r:id="rId2" w:fontKey="{7915A5F2-C797-4F25-B67D-8BC0A5659465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3" w:fontKey="{B6C3D207-558D-4CC5-BD7D-189D4D90C876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4" w:fontKey="{0534E443-2F27-4F9E-A6FD-00DBB7C7A53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i/>
        <w:color w:val="4F81BD" w:themeColor="accent1"/>
      </w:rPr>
      <w:id w:val="-1515994594"/>
      <w:docPartObj>
        <w:docPartGallery w:val="Page Numbers (Bottom of Page)"/>
        <w:docPartUnique/>
      </w:docPartObj>
    </w:sdtPr>
    <w:sdtEndPr>
      <w:rPr>
        <w:i w:val="0"/>
        <w:color w:val="000000" w:themeColor="text1"/>
      </w:rPr>
    </w:sdtEndPr>
    <w:sdtContent>
      <w:p w:rsidR="002A7DF9" w:rsidRDefault="002A7DF9" w:rsidP="002A7DF9">
        <w:pPr>
          <w:pStyle w:val="af"/>
          <w:pBdr>
            <w:top w:val="single" w:sz="4" w:space="1" w:color="auto"/>
          </w:pBdr>
          <w:jc w:val="right"/>
          <w:rPr>
            <w:color w:val="000000" w:themeColor="text1"/>
          </w:rPr>
        </w:pPr>
        <w:r w:rsidRPr="00554F3C">
          <w:rPr>
            <w:i/>
            <w:color w:val="000000" w:themeColor="text1"/>
          </w:rPr>
          <w:t xml:space="preserve">стр. </w:t>
        </w:r>
        <w:r w:rsidRPr="00554F3C">
          <w:rPr>
            <w:i/>
            <w:color w:val="000000" w:themeColor="text1"/>
          </w:rPr>
          <w:fldChar w:fldCharType="begin"/>
        </w:r>
        <w:r w:rsidRPr="00554F3C">
          <w:rPr>
            <w:i/>
            <w:color w:val="000000" w:themeColor="text1"/>
          </w:rPr>
          <w:instrText>PAGE   \* MERGEFORMAT</w:instrText>
        </w:r>
        <w:r w:rsidRPr="00554F3C">
          <w:rPr>
            <w:i/>
            <w:color w:val="000000" w:themeColor="text1"/>
          </w:rPr>
          <w:fldChar w:fldCharType="separate"/>
        </w:r>
        <w:r w:rsidR="000B6AAB">
          <w:rPr>
            <w:i/>
            <w:noProof/>
            <w:color w:val="000000" w:themeColor="text1"/>
          </w:rPr>
          <w:t>2</w:t>
        </w:r>
        <w:r w:rsidRPr="00554F3C">
          <w:rPr>
            <w:i/>
            <w:color w:val="000000" w:themeColor="text1"/>
          </w:rPr>
          <w:fldChar w:fldCharType="end"/>
        </w:r>
        <w:r w:rsidRPr="00554F3C">
          <w:rPr>
            <w:i/>
            <w:color w:val="000000" w:themeColor="text1"/>
          </w:rPr>
          <w:t xml:space="preserve"> из </w:t>
        </w:r>
        <w:r w:rsidRPr="00554F3C">
          <w:rPr>
            <w:i/>
            <w:noProof/>
            <w:color w:val="000000" w:themeColor="text1"/>
          </w:rPr>
          <w:fldChar w:fldCharType="begin"/>
        </w:r>
        <w:r w:rsidRPr="00554F3C">
          <w:rPr>
            <w:i/>
            <w:noProof/>
            <w:color w:val="000000" w:themeColor="text1"/>
          </w:rPr>
          <w:instrText xml:space="preserve"> NUMPAGES   \* MERGEFORMAT </w:instrText>
        </w:r>
        <w:r w:rsidRPr="00554F3C">
          <w:rPr>
            <w:i/>
            <w:noProof/>
            <w:color w:val="000000" w:themeColor="text1"/>
          </w:rPr>
          <w:fldChar w:fldCharType="separate"/>
        </w:r>
        <w:r w:rsidR="000B6AAB">
          <w:rPr>
            <w:i/>
            <w:noProof/>
            <w:color w:val="000000" w:themeColor="text1"/>
          </w:rPr>
          <w:t>2</w:t>
        </w:r>
        <w:r w:rsidRPr="00554F3C">
          <w:rPr>
            <w:i/>
            <w:noProof/>
            <w:color w:val="000000" w:themeColor="text1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B60FB" w:rsidRDefault="00BB60FB" w:rsidP="0024430B">
      <w:r>
        <w:separator/>
      </w:r>
    </w:p>
  </w:footnote>
  <w:footnote w:type="continuationSeparator" w:id="0">
    <w:p w:rsidR="00BB60FB" w:rsidRDefault="00BB60FB" w:rsidP="0024430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9"/>
    <w:multiLevelType w:val="singleLevel"/>
    <w:tmpl w:val="906E4526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27C703C"/>
    <w:multiLevelType w:val="multilevel"/>
    <w:tmpl w:val="AD8EB60E"/>
    <w:lvl w:ilvl="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b/>
      </w:rPr>
    </w:lvl>
    <w:lvl w:ilvl="1">
      <w:start w:val="1"/>
      <w:numFmt w:val="lowerLetter"/>
      <w:lvlText w:val="%2."/>
      <w:lvlJc w:val="left"/>
      <w:pPr>
        <w:tabs>
          <w:tab w:val="num" w:pos="2008"/>
        </w:tabs>
        <w:ind w:left="2008" w:hanging="360"/>
      </w:pPr>
    </w:lvl>
    <w:lvl w:ilvl="2">
      <w:start w:val="1"/>
      <w:numFmt w:val="lowerRoman"/>
      <w:lvlText w:val="%3."/>
      <w:lvlJc w:val="right"/>
      <w:pPr>
        <w:tabs>
          <w:tab w:val="num" w:pos="2728"/>
        </w:tabs>
        <w:ind w:left="2728" w:hanging="180"/>
      </w:pPr>
    </w:lvl>
    <w:lvl w:ilvl="3">
      <w:start w:val="1"/>
      <w:numFmt w:val="decimal"/>
      <w:lvlText w:val="%4."/>
      <w:lvlJc w:val="left"/>
      <w:pPr>
        <w:tabs>
          <w:tab w:val="num" w:pos="3448"/>
        </w:tabs>
        <w:ind w:left="3448" w:hanging="360"/>
      </w:pPr>
      <w:rPr>
        <w:b w:val="0"/>
      </w:rPr>
    </w:lvl>
    <w:lvl w:ilvl="4">
      <w:start w:val="1"/>
      <w:numFmt w:val="lowerLetter"/>
      <w:lvlText w:val="%5."/>
      <w:lvlJc w:val="left"/>
      <w:pPr>
        <w:tabs>
          <w:tab w:val="num" w:pos="4168"/>
        </w:tabs>
        <w:ind w:left="4168" w:hanging="360"/>
      </w:pPr>
    </w:lvl>
    <w:lvl w:ilvl="5">
      <w:start w:val="1"/>
      <w:numFmt w:val="lowerRoman"/>
      <w:lvlText w:val="%6."/>
      <w:lvlJc w:val="right"/>
      <w:pPr>
        <w:tabs>
          <w:tab w:val="num" w:pos="4888"/>
        </w:tabs>
        <w:ind w:left="4888" w:hanging="180"/>
      </w:pPr>
    </w:lvl>
    <w:lvl w:ilvl="6">
      <w:start w:val="1"/>
      <w:numFmt w:val="decimal"/>
      <w:lvlText w:val="%7."/>
      <w:lvlJc w:val="left"/>
      <w:pPr>
        <w:tabs>
          <w:tab w:val="num" w:pos="4329"/>
        </w:tabs>
        <w:ind w:left="4329" w:hanging="360"/>
      </w:pPr>
      <w:rPr>
        <w:b/>
        <w:i/>
      </w:rPr>
    </w:lvl>
    <w:lvl w:ilvl="7">
      <w:start w:val="1"/>
      <w:numFmt w:val="lowerLetter"/>
      <w:lvlText w:val="%8."/>
      <w:lvlJc w:val="left"/>
      <w:pPr>
        <w:tabs>
          <w:tab w:val="num" w:pos="6328"/>
        </w:tabs>
        <w:ind w:left="6328" w:hanging="360"/>
      </w:pPr>
    </w:lvl>
    <w:lvl w:ilvl="8">
      <w:start w:val="1"/>
      <w:numFmt w:val="lowerRoman"/>
      <w:lvlText w:val="%9."/>
      <w:lvlJc w:val="right"/>
      <w:pPr>
        <w:tabs>
          <w:tab w:val="num" w:pos="7048"/>
        </w:tabs>
        <w:ind w:left="7048" w:hanging="180"/>
      </w:pPr>
    </w:lvl>
  </w:abstractNum>
  <w:abstractNum w:abstractNumId="2" w15:restartNumberingAfterBreak="0">
    <w:nsid w:val="03423D49"/>
    <w:multiLevelType w:val="hybridMultilevel"/>
    <w:tmpl w:val="BE3A35BC"/>
    <w:lvl w:ilvl="0" w:tplc="A224EEF6">
      <w:start w:val="1"/>
      <w:numFmt w:val="bullet"/>
      <w:lvlText w:val=""/>
      <w:lvlJc w:val="left"/>
      <w:pPr>
        <w:ind w:left="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9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8" w:hanging="360"/>
      </w:pPr>
      <w:rPr>
        <w:rFonts w:ascii="Wingdings" w:hAnsi="Wingdings" w:hint="default"/>
      </w:rPr>
    </w:lvl>
  </w:abstractNum>
  <w:abstractNum w:abstractNumId="3" w15:restartNumberingAfterBreak="0">
    <w:nsid w:val="176E79F1"/>
    <w:multiLevelType w:val="hybridMultilevel"/>
    <w:tmpl w:val="E9D08D9E"/>
    <w:lvl w:ilvl="0" w:tplc="A16076A6">
      <w:start w:val="11"/>
      <w:numFmt w:val="decimal"/>
      <w:lvlText w:val="%1)"/>
      <w:lvlJc w:val="left"/>
      <w:pPr>
        <w:ind w:left="1068" w:hanging="360"/>
      </w:pPr>
      <w:rPr>
        <w:rFonts w:hint="default"/>
        <w:b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AF440F8"/>
    <w:multiLevelType w:val="hybridMultilevel"/>
    <w:tmpl w:val="7726889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B3D19CB"/>
    <w:multiLevelType w:val="multilevel"/>
    <w:tmpl w:val="DE0CF8E4"/>
    <w:lvl w:ilvl="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rFonts w:hint="default"/>
        <w:b w:val="0"/>
      </w:rPr>
    </w:lvl>
    <w:lvl w:ilvl="1">
      <w:start w:val="1"/>
      <w:numFmt w:val="lowerLetter"/>
      <w:lvlText w:val="%2."/>
      <w:lvlJc w:val="left"/>
      <w:pPr>
        <w:tabs>
          <w:tab w:val="num" w:pos="2008"/>
        </w:tabs>
        <w:ind w:left="200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728"/>
        </w:tabs>
        <w:ind w:left="272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448"/>
        </w:tabs>
        <w:ind w:left="3448" w:hanging="360"/>
      </w:pPr>
      <w:rPr>
        <w:rFonts w:hint="default"/>
        <w:b w:val="0"/>
      </w:rPr>
    </w:lvl>
    <w:lvl w:ilvl="4">
      <w:start w:val="1"/>
      <w:numFmt w:val="lowerLetter"/>
      <w:lvlText w:val="%5."/>
      <w:lvlJc w:val="left"/>
      <w:pPr>
        <w:tabs>
          <w:tab w:val="num" w:pos="4168"/>
        </w:tabs>
        <w:ind w:left="416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888"/>
        </w:tabs>
        <w:ind w:left="488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329"/>
        </w:tabs>
        <w:ind w:left="4329" w:hanging="360"/>
      </w:pPr>
      <w:rPr>
        <w:rFonts w:hint="default"/>
        <w:b/>
        <w:i/>
      </w:rPr>
    </w:lvl>
    <w:lvl w:ilvl="7">
      <w:start w:val="1"/>
      <w:numFmt w:val="lowerLetter"/>
      <w:lvlText w:val="%8."/>
      <w:lvlJc w:val="left"/>
      <w:pPr>
        <w:tabs>
          <w:tab w:val="num" w:pos="6328"/>
        </w:tabs>
        <w:ind w:left="632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048"/>
        </w:tabs>
        <w:ind w:left="7048" w:hanging="180"/>
      </w:pPr>
      <w:rPr>
        <w:rFonts w:hint="default"/>
      </w:rPr>
    </w:lvl>
  </w:abstractNum>
  <w:abstractNum w:abstractNumId="6" w15:restartNumberingAfterBreak="0">
    <w:nsid w:val="1C9819F4"/>
    <w:multiLevelType w:val="hybridMultilevel"/>
    <w:tmpl w:val="B4940B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DCB2265"/>
    <w:multiLevelType w:val="hybridMultilevel"/>
    <w:tmpl w:val="C082B58C"/>
    <w:lvl w:ilvl="0" w:tplc="30FA7516">
      <w:start w:val="10"/>
      <w:numFmt w:val="decimal"/>
      <w:lvlText w:val="%1)"/>
      <w:lvlJc w:val="left"/>
      <w:pPr>
        <w:ind w:left="720" w:hanging="360"/>
      </w:pPr>
      <w:rPr>
        <w:rFonts w:hint="default"/>
        <w:b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E0B439B"/>
    <w:multiLevelType w:val="multilevel"/>
    <w:tmpl w:val="2BFA9106"/>
    <w:lvl w:ilvl="0">
      <w:start w:val="2"/>
      <w:numFmt w:val="decimal"/>
      <w:lvlText w:val="%1."/>
      <w:lvlJc w:val="left"/>
      <w:pPr>
        <w:ind w:left="927" w:hanging="360"/>
      </w:pPr>
      <w:rPr>
        <w:rFonts w:hint="default"/>
        <w:b/>
        <w:i/>
      </w:rPr>
    </w:lvl>
    <w:lvl w:ilvl="1">
      <w:start w:val="1"/>
      <w:numFmt w:val="decimal"/>
      <w:isLgl/>
      <w:lvlText w:val="%1.%2."/>
      <w:lvlJc w:val="left"/>
      <w:pPr>
        <w:ind w:left="3808" w:hanging="720"/>
      </w:pPr>
      <w:rPr>
        <w:rFonts w:hint="default"/>
        <w:b/>
        <w:color w:val="auto"/>
      </w:rPr>
    </w:lvl>
    <w:lvl w:ilvl="2">
      <w:start w:val="1"/>
      <w:numFmt w:val="decimal"/>
      <w:isLgl/>
      <w:lvlText w:val="%1.%2.%3."/>
      <w:lvlJc w:val="left"/>
      <w:pPr>
        <w:ind w:left="6329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9210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1731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14612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17133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0014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2535" w:hanging="1800"/>
      </w:pPr>
      <w:rPr>
        <w:rFonts w:hint="default"/>
        <w:b w:val="0"/>
      </w:rPr>
    </w:lvl>
  </w:abstractNum>
  <w:abstractNum w:abstractNumId="9" w15:restartNumberingAfterBreak="0">
    <w:nsid w:val="21FE56EE"/>
    <w:multiLevelType w:val="hybridMultilevel"/>
    <w:tmpl w:val="53CC21E4"/>
    <w:lvl w:ilvl="0" w:tplc="B42C898C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2555388"/>
    <w:multiLevelType w:val="multilevel"/>
    <w:tmpl w:val="AFDC0368"/>
    <w:lvl w:ilvl="0">
      <w:start w:val="2"/>
      <w:numFmt w:val="decimal"/>
      <w:lvlText w:val="%1."/>
      <w:lvlJc w:val="left"/>
      <w:pPr>
        <w:tabs>
          <w:tab w:val="num" w:pos="928"/>
        </w:tabs>
        <w:ind w:left="928" w:hanging="360"/>
      </w:pPr>
      <w:rPr>
        <w:rFonts w:hint="default"/>
        <w:b w:val="0"/>
      </w:rPr>
    </w:lvl>
    <w:lvl w:ilvl="1">
      <w:start w:val="1"/>
      <w:numFmt w:val="lowerLetter"/>
      <w:lvlText w:val="%2."/>
      <w:lvlJc w:val="left"/>
      <w:pPr>
        <w:tabs>
          <w:tab w:val="num" w:pos="2008"/>
        </w:tabs>
        <w:ind w:left="200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728"/>
        </w:tabs>
        <w:ind w:left="272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448"/>
        </w:tabs>
        <w:ind w:left="3448" w:hanging="360"/>
      </w:pPr>
      <w:rPr>
        <w:rFonts w:hint="default"/>
        <w:b w:val="0"/>
      </w:rPr>
    </w:lvl>
    <w:lvl w:ilvl="4">
      <w:start w:val="1"/>
      <w:numFmt w:val="lowerLetter"/>
      <w:lvlText w:val="%5."/>
      <w:lvlJc w:val="left"/>
      <w:pPr>
        <w:tabs>
          <w:tab w:val="num" w:pos="4168"/>
        </w:tabs>
        <w:ind w:left="416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888"/>
        </w:tabs>
        <w:ind w:left="488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329"/>
        </w:tabs>
        <w:ind w:left="4329" w:hanging="360"/>
      </w:pPr>
      <w:rPr>
        <w:rFonts w:hint="default"/>
        <w:b/>
        <w:i/>
      </w:rPr>
    </w:lvl>
    <w:lvl w:ilvl="7">
      <w:start w:val="1"/>
      <w:numFmt w:val="lowerLetter"/>
      <w:lvlText w:val="%8."/>
      <w:lvlJc w:val="left"/>
      <w:pPr>
        <w:tabs>
          <w:tab w:val="num" w:pos="6328"/>
        </w:tabs>
        <w:ind w:left="632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048"/>
        </w:tabs>
        <w:ind w:left="7048" w:hanging="180"/>
      </w:pPr>
      <w:rPr>
        <w:rFonts w:hint="default"/>
      </w:rPr>
    </w:lvl>
  </w:abstractNum>
  <w:abstractNum w:abstractNumId="11" w15:restartNumberingAfterBreak="0">
    <w:nsid w:val="22E71FBF"/>
    <w:multiLevelType w:val="multilevel"/>
    <w:tmpl w:val="AD8EB60E"/>
    <w:lvl w:ilvl="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b/>
      </w:rPr>
    </w:lvl>
    <w:lvl w:ilvl="1">
      <w:start w:val="1"/>
      <w:numFmt w:val="lowerLetter"/>
      <w:lvlText w:val="%2."/>
      <w:lvlJc w:val="left"/>
      <w:pPr>
        <w:tabs>
          <w:tab w:val="num" w:pos="2008"/>
        </w:tabs>
        <w:ind w:left="2008" w:hanging="360"/>
      </w:pPr>
    </w:lvl>
    <w:lvl w:ilvl="2">
      <w:start w:val="1"/>
      <w:numFmt w:val="lowerRoman"/>
      <w:lvlText w:val="%3."/>
      <w:lvlJc w:val="right"/>
      <w:pPr>
        <w:tabs>
          <w:tab w:val="num" w:pos="2728"/>
        </w:tabs>
        <w:ind w:left="2728" w:hanging="180"/>
      </w:pPr>
    </w:lvl>
    <w:lvl w:ilvl="3">
      <w:start w:val="1"/>
      <w:numFmt w:val="decimal"/>
      <w:lvlText w:val="%4."/>
      <w:lvlJc w:val="left"/>
      <w:pPr>
        <w:tabs>
          <w:tab w:val="num" w:pos="3448"/>
        </w:tabs>
        <w:ind w:left="3448" w:hanging="360"/>
      </w:pPr>
      <w:rPr>
        <w:b w:val="0"/>
      </w:rPr>
    </w:lvl>
    <w:lvl w:ilvl="4">
      <w:start w:val="1"/>
      <w:numFmt w:val="lowerLetter"/>
      <w:lvlText w:val="%5."/>
      <w:lvlJc w:val="left"/>
      <w:pPr>
        <w:tabs>
          <w:tab w:val="num" w:pos="4168"/>
        </w:tabs>
        <w:ind w:left="4168" w:hanging="360"/>
      </w:pPr>
    </w:lvl>
    <w:lvl w:ilvl="5">
      <w:start w:val="1"/>
      <w:numFmt w:val="lowerRoman"/>
      <w:lvlText w:val="%6."/>
      <w:lvlJc w:val="right"/>
      <w:pPr>
        <w:tabs>
          <w:tab w:val="num" w:pos="4888"/>
        </w:tabs>
        <w:ind w:left="4888" w:hanging="180"/>
      </w:pPr>
    </w:lvl>
    <w:lvl w:ilvl="6">
      <w:start w:val="1"/>
      <w:numFmt w:val="decimal"/>
      <w:lvlText w:val="%7."/>
      <w:lvlJc w:val="left"/>
      <w:pPr>
        <w:tabs>
          <w:tab w:val="num" w:pos="4329"/>
        </w:tabs>
        <w:ind w:left="4329" w:hanging="360"/>
      </w:pPr>
      <w:rPr>
        <w:b/>
        <w:i/>
      </w:rPr>
    </w:lvl>
    <w:lvl w:ilvl="7">
      <w:start w:val="1"/>
      <w:numFmt w:val="lowerLetter"/>
      <w:lvlText w:val="%8."/>
      <w:lvlJc w:val="left"/>
      <w:pPr>
        <w:tabs>
          <w:tab w:val="num" w:pos="6328"/>
        </w:tabs>
        <w:ind w:left="6328" w:hanging="360"/>
      </w:pPr>
    </w:lvl>
    <w:lvl w:ilvl="8">
      <w:start w:val="1"/>
      <w:numFmt w:val="lowerRoman"/>
      <w:lvlText w:val="%9."/>
      <w:lvlJc w:val="right"/>
      <w:pPr>
        <w:tabs>
          <w:tab w:val="num" w:pos="7048"/>
        </w:tabs>
        <w:ind w:left="7048" w:hanging="180"/>
      </w:pPr>
    </w:lvl>
  </w:abstractNum>
  <w:abstractNum w:abstractNumId="12" w15:restartNumberingAfterBreak="0">
    <w:nsid w:val="26804738"/>
    <w:multiLevelType w:val="multilevel"/>
    <w:tmpl w:val="DC867DFE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272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8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8736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12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20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67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9664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2216" w:hanging="1800"/>
      </w:pPr>
      <w:rPr>
        <w:rFonts w:hint="default"/>
      </w:rPr>
    </w:lvl>
  </w:abstractNum>
  <w:abstractNum w:abstractNumId="13" w15:restartNumberingAfterBreak="0">
    <w:nsid w:val="27854F7B"/>
    <w:multiLevelType w:val="multilevel"/>
    <w:tmpl w:val="C234C02E"/>
    <w:lvl w:ilvl="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rFonts w:ascii="Times New Roman" w:hAnsi="Times New Roman" w:cs="Times New Roman" w:hint="default"/>
        <w:b w:val="0"/>
      </w:rPr>
    </w:lvl>
    <w:lvl w:ilvl="1">
      <w:start w:val="1"/>
      <w:numFmt w:val="lowerLetter"/>
      <w:lvlText w:val="%2."/>
      <w:lvlJc w:val="left"/>
      <w:pPr>
        <w:tabs>
          <w:tab w:val="num" w:pos="2008"/>
        </w:tabs>
        <w:ind w:left="2008" w:hanging="360"/>
      </w:pPr>
    </w:lvl>
    <w:lvl w:ilvl="2">
      <w:start w:val="1"/>
      <w:numFmt w:val="lowerRoman"/>
      <w:lvlText w:val="%3."/>
      <w:lvlJc w:val="right"/>
      <w:pPr>
        <w:tabs>
          <w:tab w:val="num" w:pos="2728"/>
        </w:tabs>
        <w:ind w:left="2728" w:hanging="180"/>
      </w:pPr>
    </w:lvl>
    <w:lvl w:ilvl="3">
      <w:start w:val="1"/>
      <w:numFmt w:val="decimal"/>
      <w:lvlText w:val="%4."/>
      <w:lvlJc w:val="left"/>
      <w:pPr>
        <w:tabs>
          <w:tab w:val="num" w:pos="3448"/>
        </w:tabs>
        <w:ind w:left="3448" w:hanging="360"/>
      </w:pPr>
      <w:rPr>
        <w:b w:val="0"/>
      </w:rPr>
    </w:lvl>
    <w:lvl w:ilvl="4">
      <w:start w:val="1"/>
      <w:numFmt w:val="lowerLetter"/>
      <w:lvlText w:val="%5."/>
      <w:lvlJc w:val="left"/>
      <w:pPr>
        <w:tabs>
          <w:tab w:val="num" w:pos="4168"/>
        </w:tabs>
        <w:ind w:left="4168" w:hanging="360"/>
      </w:pPr>
    </w:lvl>
    <w:lvl w:ilvl="5">
      <w:start w:val="1"/>
      <w:numFmt w:val="lowerRoman"/>
      <w:lvlText w:val="%6."/>
      <w:lvlJc w:val="right"/>
      <w:pPr>
        <w:tabs>
          <w:tab w:val="num" w:pos="4888"/>
        </w:tabs>
        <w:ind w:left="4888" w:hanging="180"/>
      </w:pPr>
    </w:lvl>
    <w:lvl w:ilvl="6">
      <w:start w:val="1"/>
      <w:numFmt w:val="decimal"/>
      <w:lvlText w:val="%7."/>
      <w:lvlJc w:val="left"/>
      <w:pPr>
        <w:tabs>
          <w:tab w:val="num" w:pos="4329"/>
        </w:tabs>
        <w:ind w:left="4329" w:hanging="360"/>
      </w:pPr>
      <w:rPr>
        <w:b/>
        <w:i/>
      </w:rPr>
    </w:lvl>
    <w:lvl w:ilvl="7">
      <w:start w:val="1"/>
      <w:numFmt w:val="lowerLetter"/>
      <w:lvlText w:val="%8."/>
      <w:lvlJc w:val="left"/>
      <w:pPr>
        <w:tabs>
          <w:tab w:val="num" w:pos="6328"/>
        </w:tabs>
        <w:ind w:left="6328" w:hanging="360"/>
      </w:pPr>
    </w:lvl>
    <w:lvl w:ilvl="8">
      <w:start w:val="1"/>
      <w:numFmt w:val="lowerRoman"/>
      <w:lvlText w:val="%9."/>
      <w:lvlJc w:val="right"/>
      <w:pPr>
        <w:tabs>
          <w:tab w:val="num" w:pos="7048"/>
        </w:tabs>
        <w:ind w:left="7048" w:hanging="180"/>
      </w:pPr>
    </w:lvl>
  </w:abstractNum>
  <w:abstractNum w:abstractNumId="14" w15:restartNumberingAfterBreak="0">
    <w:nsid w:val="27C73454"/>
    <w:multiLevelType w:val="hybridMultilevel"/>
    <w:tmpl w:val="F726F536"/>
    <w:lvl w:ilvl="0" w:tplc="B1FEEB2C">
      <w:start w:val="1"/>
      <w:numFmt w:val="decimal"/>
      <w:lvlText w:val="1.%1"/>
      <w:lvlJc w:val="left"/>
      <w:pPr>
        <w:ind w:left="135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2070" w:hanging="360"/>
      </w:pPr>
    </w:lvl>
    <w:lvl w:ilvl="2" w:tplc="0419001B" w:tentative="1">
      <w:start w:val="1"/>
      <w:numFmt w:val="lowerRoman"/>
      <w:lvlText w:val="%3."/>
      <w:lvlJc w:val="right"/>
      <w:pPr>
        <w:ind w:left="2790" w:hanging="180"/>
      </w:pPr>
    </w:lvl>
    <w:lvl w:ilvl="3" w:tplc="0419000F" w:tentative="1">
      <w:start w:val="1"/>
      <w:numFmt w:val="decimal"/>
      <w:lvlText w:val="%4."/>
      <w:lvlJc w:val="left"/>
      <w:pPr>
        <w:ind w:left="3510" w:hanging="360"/>
      </w:pPr>
    </w:lvl>
    <w:lvl w:ilvl="4" w:tplc="04190019" w:tentative="1">
      <w:start w:val="1"/>
      <w:numFmt w:val="lowerLetter"/>
      <w:lvlText w:val="%5."/>
      <w:lvlJc w:val="left"/>
      <w:pPr>
        <w:ind w:left="4230" w:hanging="360"/>
      </w:pPr>
    </w:lvl>
    <w:lvl w:ilvl="5" w:tplc="0419001B" w:tentative="1">
      <w:start w:val="1"/>
      <w:numFmt w:val="lowerRoman"/>
      <w:lvlText w:val="%6."/>
      <w:lvlJc w:val="right"/>
      <w:pPr>
        <w:ind w:left="4950" w:hanging="180"/>
      </w:pPr>
    </w:lvl>
    <w:lvl w:ilvl="6" w:tplc="0419000F" w:tentative="1">
      <w:start w:val="1"/>
      <w:numFmt w:val="decimal"/>
      <w:lvlText w:val="%7."/>
      <w:lvlJc w:val="left"/>
      <w:pPr>
        <w:ind w:left="5670" w:hanging="360"/>
      </w:pPr>
    </w:lvl>
    <w:lvl w:ilvl="7" w:tplc="04190019" w:tentative="1">
      <w:start w:val="1"/>
      <w:numFmt w:val="lowerLetter"/>
      <w:lvlText w:val="%8."/>
      <w:lvlJc w:val="left"/>
      <w:pPr>
        <w:ind w:left="6390" w:hanging="360"/>
      </w:pPr>
    </w:lvl>
    <w:lvl w:ilvl="8" w:tplc="041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15" w15:restartNumberingAfterBreak="0">
    <w:nsid w:val="28475FA1"/>
    <w:multiLevelType w:val="hybridMultilevel"/>
    <w:tmpl w:val="22440B40"/>
    <w:lvl w:ilvl="0" w:tplc="CFD002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A401DED"/>
    <w:multiLevelType w:val="hybridMultilevel"/>
    <w:tmpl w:val="732CEB2C"/>
    <w:lvl w:ilvl="0" w:tplc="3C062AC0">
      <w:start w:val="12"/>
      <w:numFmt w:val="decimal"/>
      <w:lvlText w:val="%1)"/>
      <w:lvlJc w:val="left"/>
      <w:pPr>
        <w:ind w:left="720" w:hanging="360"/>
      </w:pPr>
      <w:rPr>
        <w:rFonts w:hint="default"/>
        <w:b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AFD6C33"/>
    <w:multiLevelType w:val="hybridMultilevel"/>
    <w:tmpl w:val="69789074"/>
    <w:lvl w:ilvl="0" w:tplc="0419000D">
      <w:start w:val="1"/>
      <w:numFmt w:val="bullet"/>
      <w:lvlText w:val=""/>
      <w:lvlJc w:val="left"/>
      <w:pPr>
        <w:ind w:left="85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19" w:hanging="360"/>
      </w:pPr>
      <w:rPr>
        <w:rFonts w:ascii="Wingdings" w:hAnsi="Wingdings" w:hint="default"/>
      </w:rPr>
    </w:lvl>
  </w:abstractNum>
  <w:abstractNum w:abstractNumId="18" w15:restartNumberingAfterBreak="0">
    <w:nsid w:val="2C7C5098"/>
    <w:multiLevelType w:val="multilevel"/>
    <w:tmpl w:val="EADC8D06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9" w15:restartNumberingAfterBreak="0">
    <w:nsid w:val="2FC3029F"/>
    <w:multiLevelType w:val="hybridMultilevel"/>
    <w:tmpl w:val="9C980FC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0D35083"/>
    <w:multiLevelType w:val="hybridMultilevel"/>
    <w:tmpl w:val="0F28E6BE"/>
    <w:lvl w:ilvl="0" w:tplc="CFD00230">
      <w:start w:val="1"/>
      <w:numFmt w:val="bullet"/>
      <w:lvlText w:val=""/>
      <w:lvlJc w:val="left"/>
      <w:pPr>
        <w:ind w:left="19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6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3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40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8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5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62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9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680" w:hanging="360"/>
      </w:pPr>
      <w:rPr>
        <w:rFonts w:ascii="Wingdings" w:hAnsi="Wingdings" w:hint="default"/>
      </w:rPr>
    </w:lvl>
  </w:abstractNum>
  <w:abstractNum w:abstractNumId="21" w15:restartNumberingAfterBreak="0">
    <w:nsid w:val="32831A08"/>
    <w:multiLevelType w:val="hybridMultilevel"/>
    <w:tmpl w:val="B42A5A3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4222FA3"/>
    <w:multiLevelType w:val="hybridMultilevel"/>
    <w:tmpl w:val="ACEC7006"/>
    <w:lvl w:ilvl="0" w:tplc="162AAF0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  <w:i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35537BCD"/>
    <w:multiLevelType w:val="multilevel"/>
    <w:tmpl w:val="6A9A01C6"/>
    <w:lvl w:ilvl="0">
      <w:start w:val="1"/>
      <w:numFmt w:val="decimal"/>
      <w:lvlText w:val="%1"/>
      <w:lvlJc w:val="left"/>
      <w:pPr>
        <w:ind w:left="555" w:hanging="55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55" w:hanging="55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4" w15:restartNumberingAfterBreak="0">
    <w:nsid w:val="3E6F7281"/>
    <w:multiLevelType w:val="hybridMultilevel"/>
    <w:tmpl w:val="24182BF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ECA798B"/>
    <w:multiLevelType w:val="multilevel"/>
    <w:tmpl w:val="7C78A456"/>
    <w:lvl w:ilvl="0">
      <w:start w:val="2"/>
      <w:numFmt w:val="decimal"/>
      <w:lvlText w:val="%1."/>
      <w:lvlJc w:val="left"/>
      <w:pPr>
        <w:tabs>
          <w:tab w:val="num" w:pos="928"/>
        </w:tabs>
        <w:ind w:left="928" w:hanging="360"/>
      </w:pPr>
      <w:rPr>
        <w:rFonts w:hint="default"/>
        <w:b/>
      </w:rPr>
    </w:lvl>
    <w:lvl w:ilvl="1">
      <w:start w:val="1"/>
      <w:numFmt w:val="lowerLetter"/>
      <w:lvlText w:val="%2."/>
      <w:lvlJc w:val="left"/>
      <w:pPr>
        <w:tabs>
          <w:tab w:val="num" w:pos="2008"/>
        </w:tabs>
        <w:ind w:left="200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728"/>
        </w:tabs>
        <w:ind w:left="272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448"/>
        </w:tabs>
        <w:ind w:left="3448" w:hanging="360"/>
      </w:pPr>
      <w:rPr>
        <w:rFonts w:ascii="Times New Roman" w:hAnsi="Times New Roman" w:cs="Times New Roman" w:hint="default"/>
        <w:b w:val="0"/>
      </w:rPr>
    </w:lvl>
    <w:lvl w:ilvl="4">
      <w:start w:val="1"/>
      <w:numFmt w:val="lowerLetter"/>
      <w:lvlText w:val="%5."/>
      <w:lvlJc w:val="left"/>
      <w:pPr>
        <w:tabs>
          <w:tab w:val="num" w:pos="4168"/>
        </w:tabs>
        <w:ind w:left="416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888"/>
        </w:tabs>
        <w:ind w:left="488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329"/>
        </w:tabs>
        <w:ind w:left="4329" w:hanging="360"/>
      </w:pPr>
      <w:rPr>
        <w:rFonts w:hint="default"/>
        <w:b/>
        <w:i/>
      </w:rPr>
    </w:lvl>
    <w:lvl w:ilvl="7">
      <w:start w:val="1"/>
      <w:numFmt w:val="lowerLetter"/>
      <w:lvlText w:val="%8."/>
      <w:lvlJc w:val="left"/>
      <w:pPr>
        <w:tabs>
          <w:tab w:val="num" w:pos="6328"/>
        </w:tabs>
        <w:ind w:left="632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048"/>
        </w:tabs>
        <w:ind w:left="7048" w:hanging="180"/>
      </w:pPr>
      <w:rPr>
        <w:rFonts w:hint="default"/>
      </w:rPr>
    </w:lvl>
  </w:abstractNum>
  <w:abstractNum w:abstractNumId="26" w15:restartNumberingAfterBreak="0">
    <w:nsid w:val="414A667E"/>
    <w:multiLevelType w:val="hybridMultilevel"/>
    <w:tmpl w:val="9F0E58B0"/>
    <w:lvl w:ilvl="0" w:tplc="CFD002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1AD597E"/>
    <w:multiLevelType w:val="multilevel"/>
    <w:tmpl w:val="47D6487E"/>
    <w:lvl w:ilvl="0">
      <w:start w:val="7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3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80" w:hanging="1080"/>
      </w:pPr>
      <w:rPr>
        <w:rFonts w:hint="default"/>
      </w:rPr>
    </w:lvl>
    <w:lvl w:ilvl="4">
      <w:start w:val="1"/>
      <w:numFmt w:val="russianLower"/>
      <w:lvlText w:val="%5)"/>
      <w:lvlJc w:val="left"/>
      <w:pPr>
        <w:ind w:left="2280" w:hanging="1080"/>
      </w:pPr>
      <w:rPr>
        <w:rFonts w:cs="Times New Roman" w:hint="default"/>
        <w:b w:val="0"/>
      </w:rPr>
    </w:lvl>
    <w:lvl w:ilvl="5">
      <w:start w:val="1"/>
      <w:numFmt w:val="decimal"/>
      <w:lvlText w:val="%1.%2.%3.%4.%5.%6."/>
      <w:lvlJc w:val="left"/>
      <w:pPr>
        <w:ind w:left="29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560" w:hanging="2160"/>
      </w:pPr>
      <w:rPr>
        <w:rFonts w:hint="default"/>
      </w:rPr>
    </w:lvl>
  </w:abstractNum>
  <w:abstractNum w:abstractNumId="28" w15:restartNumberingAfterBreak="0">
    <w:nsid w:val="43DF096B"/>
    <w:multiLevelType w:val="multilevel"/>
    <w:tmpl w:val="BAAAA7A8"/>
    <w:lvl w:ilvl="0">
      <w:start w:val="2"/>
      <w:numFmt w:val="decimal"/>
      <w:lvlText w:val="%1."/>
      <w:lvlJc w:val="left"/>
      <w:pPr>
        <w:tabs>
          <w:tab w:val="num" w:pos="928"/>
        </w:tabs>
        <w:ind w:left="928" w:hanging="360"/>
      </w:pPr>
      <w:rPr>
        <w:rFonts w:hint="default"/>
        <w:b w:val="0"/>
      </w:rPr>
    </w:lvl>
    <w:lvl w:ilvl="1">
      <w:start w:val="1"/>
      <w:numFmt w:val="lowerLetter"/>
      <w:lvlText w:val="%2."/>
      <w:lvlJc w:val="left"/>
      <w:pPr>
        <w:tabs>
          <w:tab w:val="num" w:pos="2008"/>
        </w:tabs>
        <w:ind w:left="200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728"/>
        </w:tabs>
        <w:ind w:left="272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448"/>
        </w:tabs>
        <w:ind w:left="3448" w:hanging="360"/>
      </w:pPr>
      <w:rPr>
        <w:rFonts w:hint="default"/>
        <w:b w:val="0"/>
      </w:rPr>
    </w:lvl>
    <w:lvl w:ilvl="4">
      <w:start w:val="1"/>
      <w:numFmt w:val="lowerLetter"/>
      <w:lvlText w:val="%5."/>
      <w:lvlJc w:val="left"/>
      <w:pPr>
        <w:tabs>
          <w:tab w:val="num" w:pos="4168"/>
        </w:tabs>
        <w:ind w:left="416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888"/>
        </w:tabs>
        <w:ind w:left="488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329"/>
        </w:tabs>
        <w:ind w:left="4329" w:hanging="360"/>
      </w:pPr>
      <w:rPr>
        <w:rFonts w:hint="default"/>
        <w:b/>
        <w:i/>
      </w:rPr>
    </w:lvl>
    <w:lvl w:ilvl="7">
      <w:start w:val="1"/>
      <w:numFmt w:val="lowerLetter"/>
      <w:lvlText w:val="%8."/>
      <w:lvlJc w:val="left"/>
      <w:pPr>
        <w:tabs>
          <w:tab w:val="num" w:pos="6328"/>
        </w:tabs>
        <w:ind w:left="632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048"/>
        </w:tabs>
        <w:ind w:left="7048" w:hanging="180"/>
      </w:pPr>
      <w:rPr>
        <w:rFonts w:hint="default"/>
      </w:rPr>
    </w:lvl>
  </w:abstractNum>
  <w:abstractNum w:abstractNumId="29" w15:restartNumberingAfterBreak="0">
    <w:nsid w:val="45A17EF6"/>
    <w:multiLevelType w:val="multilevel"/>
    <w:tmpl w:val="2FC03D48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01"/>
        </w:tabs>
        <w:ind w:left="1701" w:hanging="1134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0" w15:restartNumberingAfterBreak="0">
    <w:nsid w:val="478A395C"/>
    <w:multiLevelType w:val="multilevel"/>
    <w:tmpl w:val="4586BBB4"/>
    <w:lvl w:ilvl="0">
      <w:start w:val="1"/>
      <w:numFmt w:val="decimal"/>
      <w:pStyle w:val="1"/>
      <w:lvlText w:val="%1.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>
      <w:start w:val="1"/>
      <w:numFmt w:val="decimal"/>
      <w:pStyle w:val="2"/>
      <w:lvlText w:val="%1.%2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2">
      <w:start w:val="1"/>
      <w:numFmt w:val="decimal"/>
      <w:pStyle w:val="a0"/>
      <w:lvlText w:val="%1.%2.%3"/>
      <w:lvlJc w:val="left"/>
      <w:pPr>
        <w:tabs>
          <w:tab w:val="num" w:pos="1134"/>
        </w:tabs>
        <w:ind w:left="1134" w:hanging="1134"/>
      </w:pPr>
      <w:rPr>
        <w:rFonts w:hint="default"/>
        <w:b w:val="0"/>
        <w:i w:val="0"/>
      </w:rPr>
    </w:lvl>
    <w:lvl w:ilvl="3">
      <w:start w:val="1"/>
      <w:numFmt w:val="decimal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  <w:b w:val="0"/>
        <w:i w:val="0"/>
      </w:rPr>
    </w:lvl>
    <w:lvl w:ilvl="4">
      <w:start w:val="1"/>
      <w:numFmt w:val="lowerLetter"/>
      <w:pStyle w:val="a1"/>
      <w:lvlText w:val="%5)"/>
      <w:lvlJc w:val="left"/>
      <w:pPr>
        <w:tabs>
          <w:tab w:val="num" w:pos="14176"/>
        </w:tabs>
        <w:ind w:left="14176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96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40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4320" w:hanging="1440"/>
      </w:pPr>
      <w:rPr>
        <w:rFonts w:hint="default"/>
      </w:rPr>
    </w:lvl>
  </w:abstractNum>
  <w:abstractNum w:abstractNumId="31" w15:restartNumberingAfterBreak="0">
    <w:nsid w:val="47C81525"/>
    <w:multiLevelType w:val="hybridMultilevel"/>
    <w:tmpl w:val="CDAE0C8A"/>
    <w:lvl w:ilvl="0" w:tplc="04190001">
      <w:start w:val="1"/>
      <w:numFmt w:val="bullet"/>
      <w:lvlText w:val=""/>
      <w:lvlJc w:val="left"/>
      <w:pPr>
        <w:ind w:left="7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4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4" w:hanging="360"/>
      </w:pPr>
      <w:rPr>
        <w:rFonts w:ascii="Wingdings" w:hAnsi="Wingdings" w:hint="default"/>
      </w:rPr>
    </w:lvl>
  </w:abstractNum>
  <w:abstractNum w:abstractNumId="32" w15:restartNumberingAfterBreak="0">
    <w:nsid w:val="4A0C682F"/>
    <w:multiLevelType w:val="hybridMultilevel"/>
    <w:tmpl w:val="72D8592E"/>
    <w:lvl w:ilvl="0" w:tplc="B72A6B0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 w15:restartNumberingAfterBreak="0">
    <w:nsid w:val="4CAD446D"/>
    <w:multiLevelType w:val="multilevel"/>
    <w:tmpl w:val="AD8EB60E"/>
    <w:lvl w:ilvl="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b/>
      </w:rPr>
    </w:lvl>
    <w:lvl w:ilvl="1">
      <w:start w:val="1"/>
      <w:numFmt w:val="lowerLetter"/>
      <w:lvlText w:val="%2."/>
      <w:lvlJc w:val="left"/>
      <w:pPr>
        <w:tabs>
          <w:tab w:val="num" w:pos="2008"/>
        </w:tabs>
        <w:ind w:left="2008" w:hanging="360"/>
      </w:pPr>
    </w:lvl>
    <w:lvl w:ilvl="2">
      <w:start w:val="1"/>
      <w:numFmt w:val="lowerRoman"/>
      <w:lvlText w:val="%3."/>
      <w:lvlJc w:val="right"/>
      <w:pPr>
        <w:tabs>
          <w:tab w:val="num" w:pos="2728"/>
        </w:tabs>
        <w:ind w:left="2728" w:hanging="180"/>
      </w:pPr>
    </w:lvl>
    <w:lvl w:ilvl="3">
      <w:start w:val="1"/>
      <w:numFmt w:val="decimal"/>
      <w:lvlText w:val="%4."/>
      <w:lvlJc w:val="left"/>
      <w:pPr>
        <w:tabs>
          <w:tab w:val="num" w:pos="3448"/>
        </w:tabs>
        <w:ind w:left="3448" w:hanging="360"/>
      </w:pPr>
      <w:rPr>
        <w:b w:val="0"/>
      </w:rPr>
    </w:lvl>
    <w:lvl w:ilvl="4">
      <w:start w:val="1"/>
      <w:numFmt w:val="lowerLetter"/>
      <w:lvlText w:val="%5."/>
      <w:lvlJc w:val="left"/>
      <w:pPr>
        <w:tabs>
          <w:tab w:val="num" w:pos="4168"/>
        </w:tabs>
        <w:ind w:left="4168" w:hanging="360"/>
      </w:pPr>
    </w:lvl>
    <w:lvl w:ilvl="5">
      <w:start w:val="1"/>
      <w:numFmt w:val="lowerRoman"/>
      <w:lvlText w:val="%6."/>
      <w:lvlJc w:val="right"/>
      <w:pPr>
        <w:tabs>
          <w:tab w:val="num" w:pos="4888"/>
        </w:tabs>
        <w:ind w:left="4888" w:hanging="180"/>
      </w:pPr>
    </w:lvl>
    <w:lvl w:ilvl="6">
      <w:start w:val="1"/>
      <w:numFmt w:val="decimal"/>
      <w:lvlText w:val="%7."/>
      <w:lvlJc w:val="left"/>
      <w:pPr>
        <w:tabs>
          <w:tab w:val="num" w:pos="4329"/>
        </w:tabs>
        <w:ind w:left="4329" w:hanging="360"/>
      </w:pPr>
      <w:rPr>
        <w:b/>
        <w:i/>
      </w:rPr>
    </w:lvl>
    <w:lvl w:ilvl="7">
      <w:start w:val="1"/>
      <w:numFmt w:val="lowerLetter"/>
      <w:lvlText w:val="%8."/>
      <w:lvlJc w:val="left"/>
      <w:pPr>
        <w:tabs>
          <w:tab w:val="num" w:pos="6328"/>
        </w:tabs>
        <w:ind w:left="6328" w:hanging="360"/>
      </w:pPr>
    </w:lvl>
    <w:lvl w:ilvl="8">
      <w:start w:val="1"/>
      <w:numFmt w:val="lowerRoman"/>
      <w:lvlText w:val="%9."/>
      <w:lvlJc w:val="right"/>
      <w:pPr>
        <w:tabs>
          <w:tab w:val="num" w:pos="7048"/>
        </w:tabs>
        <w:ind w:left="7048" w:hanging="180"/>
      </w:pPr>
    </w:lvl>
  </w:abstractNum>
  <w:abstractNum w:abstractNumId="34" w15:restartNumberingAfterBreak="0">
    <w:nsid w:val="4E09027F"/>
    <w:multiLevelType w:val="hybridMultilevel"/>
    <w:tmpl w:val="0442A41A"/>
    <w:lvl w:ilvl="0" w:tplc="04190001">
      <w:start w:val="1"/>
      <w:numFmt w:val="bullet"/>
      <w:lvlText w:val=""/>
      <w:lvlJc w:val="left"/>
      <w:pPr>
        <w:ind w:left="7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9" w:hanging="360"/>
      </w:pPr>
      <w:rPr>
        <w:rFonts w:ascii="Wingdings" w:hAnsi="Wingdings" w:hint="default"/>
      </w:rPr>
    </w:lvl>
  </w:abstractNum>
  <w:abstractNum w:abstractNumId="35" w15:restartNumberingAfterBreak="0">
    <w:nsid w:val="50441101"/>
    <w:multiLevelType w:val="hybridMultilevel"/>
    <w:tmpl w:val="27449ED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14B79DB"/>
    <w:multiLevelType w:val="hybridMultilevel"/>
    <w:tmpl w:val="1F04580C"/>
    <w:lvl w:ilvl="0" w:tplc="F30A8A2E">
      <w:start w:val="1"/>
      <w:numFmt w:val="bullet"/>
      <w:lvlText w:val="-"/>
      <w:lvlJc w:val="left"/>
      <w:pPr>
        <w:ind w:left="1854" w:hanging="360"/>
      </w:pPr>
      <w:rPr>
        <w:rFonts w:ascii="Vrinda" w:hAnsi="Vrinda" w:hint="default"/>
      </w:rPr>
    </w:lvl>
    <w:lvl w:ilvl="1" w:tplc="041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37" w15:restartNumberingAfterBreak="0">
    <w:nsid w:val="52EA2556"/>
    <w:multiLevelType w:val="hybridMultilevel"/>
    <w:tmpl w:val="875C674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53826E27"/>
    <w:multiLevelType w:val="hybridMultilevel"/>
    <w:tmpl w:val="255244E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5C225509"/>
    <w:multiLevelType w:val="hybridMultilevel"/>
    <w:tmpl w:val="0C5ECE8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5F2851D3"/>
    <w:multiLevelType w:val="multilevel"/>
    <w:tmpl w:val="7E60C58C"/>
    <w:lvl w:ilvl="0">
      <w:start w:val="1"/>
      <w:numFmt w:val="decimal"/>
      <w:lvlText w:val="%1."/>
      <w:lvlJc w:val="left"/>
      <w:pPr>
        <w:tabs>
          <w:tab w:val="num" w:pos="2912"/>
        </w:tabs>
        <w:ind w:left="2912" w:hanging="360"/>
      </w:pPr>
      <w:rPr>
        <w:rFonts w:ascii="Times New Roman" w:eastAsia="Times New Roman" w:hAnsi="Times New Roman" w:cs="Times New Roman"/>
        <w:b w:val="0"/>
        <w:color w:val="auto"/>
      </w:rPr>
    </w:lvl>
    <w:lvl w:ilvl="1">
      <w:start w:val="1"/>
      <w:numFmt w:val="decimal"/>
      <w:isLgl/>
      <w:lvlText w:val="%2."/>
      <w:lvlJc w:val="left"/>
      <w:pPr>
        <w:tabs>
          <w:tab w:val="num" w:pos="3272"/>
        </w:tabs>
        <w:ind w:left="3272" w:hanging="720"/>
      </w:pPr>
      <w:rPr>
        <w:rFonts w:ascii="Times New Roman" w:eastAsia="Times New Roman" w:hAnsi="Times New Roman" w:cs="Times New Roman"/>
        <w:b w:val="0"/>
      </w:rPr>
    </w:lvl>
    <w:lvl w:ilvl="2">
      <w:start w:val="1"/>
      <w:numFmt w:val="decimal"/>
      <w:isLgl/>
      <w:lvlText w:val="%1.%2.%3."/>
      <w:lvlJc w:val="left"/>
      <w:pPr>
        <w:tabs>
          <w:tab w:val="num" w:pos="3272"/>
        </w:tabs>
        <w:ind w:left="3272" w:hanging="720"/>
      </w:pPr>
      <w:rPr>
        <w:b w:val="0"/>
      </w:rPr>
    </w:lvl>
    <w:lvl w:ilvl="3">
      <w:start w:val="1"/>
      <w:numFmt w:val="decimal"/>
      <w:isLgl/>
      <w:lvlText w:val="%1.%2.%3.%4."/>
      <w:lvlJc w:val="left"/>
      <w:pPr>
        <w:tabs>
          <w:tab w:val="num" w:pos="3632"/>
        </w:tabs>
        <w:ind w:left="3632" w:hanging="1080"/>
      </w:pPr>
      <w:rPr>
        <w:b w:val="0"/>
      </w:rPr>
    </w:lvl>
    <w:lvl w:ilvl="4">
      <w:start w:val="1"/>
      <w:numFmt w:val="decimal"/>
      <w:isLgl/>
      <w:lvlText w:val="%1.%2.%3.%4.%5."/>
      <w:lvlJc w:val="left"/>
      <w:pPr>
        <w:tabs>
          <w:tab w:val="num" w:pos="3632"/>
        </w:tabs>
        <w:ind w:left="3632" w:hanging="1080"/>
      </w:pPr>
      <w:rPr>
        <w:b w:val="0"/>
      </w:rPr>
    </w:lvl>
    <w:lvl w:ilvl="5">
      <w:start w:val="1"/>
      <w:numFmt w:val="decimal"/>
      <w:isLgl/>
      <w:lvlText w:val="%1.%2.%3.%4.%5.%6."/>
      <w:lvlJc w:val="left"/>
      <w:pPr>
        <w:tabs>
          <w:tab w:val="num" w:pos="3992"/>
        </w:tabs>
        <w:ind w:left="3992" w:hanging="1440"/>
      </w:pPr>
      <w:rPr>
        <w:b w:val="0"/>
      </w:rPr>
    </w:lvl>
    <w:lvl w:ilvl="6">
      <w:start w:val="1"/>
      <w:numFmt w:val="decimal"/>
      <w:isLgl/>
      <w:lvlText w:val="%1.%2.%3.%4.%5.%6.%7."/>
      <w:lvlJc w:val="left"/>
      <w:pPr>
        <w:tabs>
          <w:tab w:val="num" w:pos="3992"/>
        </w:tabs>
        <w:ind w:left="3992" w:hanging="1440"/>
      </w:pPr>
      <w:rPr>
        <w:b w:val="0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4352"/>
        </w:tabs>
        <w:ind w:left="4352" w:hanging="1800"/>
      </w:pPr>
      <w:rPr>
        <w:b w:val="0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4352"/>
        </w:tabs>
        <w:ind w:left="4352" w:hanging="1800"/>
      </w:pPr>
      <w:rPr>
        <w:b w:val="0"/>
      </w:rPr>
    </w:lvl>
  </w:abstractNum>
  <w:abstractNum w:abstractNumId="41" w15:restartNumberingAfterBreak="0">
    <w:nsid w:val="67F14F7B"/>
    <w:multiLevelType w:val="hybridMultilevel"/>
    <w:tmpl w:val="F1501198"/>
    <w:lvl w:ilvl="0" w:tplc="84A04D66">
      <w:start w:val="8"/>
      <w:numFmt w:val="decimal"/>
      <w:lvlText w:val="%1)"/>
      <w:lvlJc w:val="left"/>
      <w:pPr>
        <w:ind w:left="1068" w:hanging="360"/>
      </w:pPr>
      <w:rPr>
        <w:rFonts w:hint="default"/>
        <w:b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A870F7D"/>
    <w:multiLevelType w:val="multilevel"/>
    <w:tmpl w:val="A68CC7F6"/>
    <w:lvl w:ilvl="0">
      <w:start w:val="1"/>
      <w:numFmt w:val="decimal"/>
      <w:lvlText w:val="%1."/>
      <w:lvlJc w:val="left"/>
      <w:pPr>
        <w:ind w:left="1287" w:hanging="360"/>
      </w:pPr>
      <w:rPr>
        <w:rFonts w:hint="default"/>
        <w:b w:val="0"/>
        <w:i w:val="0"/>
      </w:rPr>
    </w:lvl>
    <w:lvl w:ilvl="1">
      <w:start w:val="1"/>
      <w:numFmt w:val="decimal"/>
      <w:isLgl/>
      <w:lvlText w:val="%1.%2"/>
      <w:lvlJc w:val="left"/>
      <w:pPr>
        <w:ind w:left="1495" w:hanging="360"/>
      </w:pPr>
      <w:rPr>
        <w:rFonts w:hint="default"/>
        <w:b w:val="0"/>
      </w:rPr>
    </w:lvl>
    <w:lvl w:ilvl="2">
      <w:start w:val="1"/>
      <w:numFmt w:val="decimal"/>
      <w:isLgl/>
      <w:lvlText w:val="%1.%2.%3"/>
      <w:lvlJc w:val="left"/>
      <w:pPr>
        <w:ind w:left="164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64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00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367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36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727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727" w:hanging="1800"/>
      </w:pPr>
      <w:rPr>
        <w:rFonts w:hint="default"/>
      </w:rPr>
    </w:lvl>
  </w:abstractNum>
  <w:abstractNum w:abstractNumId="43" w15:restartNumberingAfterBreak="0">
    <w:nsid w:val="6CF70BC1"/>
    <w:multiLevelType w:val="multilevel"/>
    <w:tmpl w:val="EB605EC0"/>
    <w:lvl w:ilvl="0">
      <w:start w:val="1"/>
      <w:numFmt w:val="decimal"/>
      <w:pStyle w:val="10"/>
      <w:lvlText w:val="%1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836"/>
        </w:tabs>
        <w:ind w:left="1836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1307"/>
        </w:tabs>
        <w:ind w:left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4" w15:restartNumberingAfterBreak="0">
    <w:nsid w:val="6EA85F89"/>
    <w:multiLevelType w:val="multilevel"/>
    <w:tmpl w:val="DD1033D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5" w15:restartNumberingAfterBreak="0">
    <w:nsid w:val="70995AC6"/>
    <w:multiLevelType w:val="hybridMultilevel"/>
    <w:tmpl w:val="CE16D8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19122DC"/>
    <w:multiLevelType w:val="hybridMultilevel"/>
    <w:tmpl w:val="58DA3DE6"/>
    <w:lvl w:ilvl="0" w:tplc="0F4AE248">
      <w:start w:val="1"/>
      <w:numFmt w:val="decimal"/>
      <w:lvlText w:val="%1)"/>
      <w:lvlJc w:val="left"/>
      <w:pPr>
        <w:ind w:left="1068" w:hanging="360"/>
      </w:pPr>
      <w:rPr>
        <w:b/>
        <w:color w:val="auto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8F05196"/>
    <w:multiLevelType w:val="multilevel"/>
    <w:tmpl w:val="BAAAA7A8"/>
    <w:lvl w:ilvl="0">
      <w:start w:val="2"/>
      <w:numFmt w:val="decimal"/>
      <w:lvlText w:val="%1."/>
      <w:lvlJc w:val="left"/>
      <w:pPr>
        <w:tabs>
          <w:tab w:val="num" w:pos="928"/>
        </w:tabs>
        <w:ind w:left="928" w:hanging="360"/>
      </w:pPr>
      <w:rPr>
        <w:rFonts w:hint="default"/>
        <w:b w:val="0"/>
      </w:rPr>
    </w:lvl>
    <w:lvl w:ilvl="1">
      <w:start w:val="1"/>
      <w:numFmt w:val="lowerLetter"/>
      <w:lvlText w:val="%2."/>
      <w:lvlJc w:val="left"/>
      <w:pPr>
        <w:tabs>
          <w:tab w:val="num" w:pos="2008"/>
        </w:tabs>
        <w:ind w:left="200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728"/>
        </w:tabs>
        <w:ind w:left="272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448"/>
        </w:tabs>
        <w:ind w:left="3448" w:hanging="360"/>
      </w:pPr>
      <w:rPr>
        <w:rFonts w:hint="default"/>
        <w:b w:val="0"/>
      </w:rPr>
    </w:lvl>
    <w:lvl w:ilvl="4">
      <w:start w:val="1"/>
      <w:numFmt w:val="lowerLetter"/>
      <w:lvlText w:val="%5."/>
      <w:lvlJc w:val="left"/>
      <w:pPr>
        <w:tabs>
          <w:tab w:val="num" w:pos="4168"/>
        </w:tabs>
        <w:ind w:left="416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888"/>
        </w:tabs>
        <w:ind w:left="488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329"/>
        </w:tabs>
        <w:ind w:left="4329" w:hanging="360"/>
      </w:pPr>
      <w:rPr>
        <w:rFonts w:hint="default"/>
        <w:b/>
        <w:i/>
      </w:rPr>
    </w:lvl>
    <w:lvl w:ilvl="7">
      <w:start w:val="1"/>
      <w:numFmt w:val="lowerLetter"/>
      <w:lvlText w:val="%8."/>
      <w:lvlJc w:val="left"/>
      <w:pPr>
        <w:tabs>
          <w:tab w:val="num" w:pos="6328"/>
        </w:tabs>
        <w:ind w:left="632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048"/>
        </w:tabs>
        <w:ind w:left="7048" w:hanging="180"/>
      </w:pPr>
      <w:rPr>
        <w:rFonts w:hint="default"/>
      </w:rPr>
    </w:lvl>
  </w:abstractNum>
  <w:abstractNum w:abstractNumId="48" w15:restartNumberingAfterBreak="0">
    <w:nsid w:val="79307962"/>
    <w:multiLevelType w:val="hybridMultilevel"/>
    <w:tmpl w:val="8FCE458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2"/>
  </w:num>
  <w:num w:numId="3">
    <w:abstractNumId w:val="6"/>
  </w:num>
  <w:num w:numId="4">
    <w:abstractNumId w:val="48"/>
  </w:num>
  <w:num w:numId="5">
    <w:abstractNumId w:val="0"/>
  </w:num>
  <w:num w:numId="6">
    <w:abstractNumId w:val="32"/>
  </w:num>
  <w:num w:numId="7">
    <w:abstractNumId w:val="14"/>
  </w:num>
  <w:num w:numId="8">
    <w:abstractNumId w:val="42"/>
  </w:num>
  <w:num w:numId="9">
    <w:abstractNumId w:val="30"/>
  </w:num>
  <w:num w:numId="10">
    <w:abstractNumId w:val="43"/>
  </w:num>
  <w:num w:numId="11">
    <w:abstractNumId w:val="10"/>
  </w:num>
  <w:num w:numId="12">
    <w:abstractNumId w:val="17"/>
  </w:num>
  <w:num w:numId="13">
    <w:abstractNumId w:val="45"/>
  </w:num>
  <w:num w:numId="14">
    <w:abstractNumId w:val="21"/>
  </w:num>
  <w:num w:numId="15">
    <w:abstractNumId w:val="27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44"/>
  </w:num>
  <w:num w:numId="17">
    <w:abstractNumId w:val="37"/>
  </w:num>
  <w:num w:numId="18">
    <w:abstractNumId w:val="20"/>
  </w:num>
  <w:num w:numId="19">
    <w:abstractNumId w:val="40"/>
  </w:num>
  <w:num w:numId="20">
    <w:abstractNumId w:val="12"/>
  </w:num>
  <w:num w:numId="21">
    <w:abstractNumId w:val="15"/>
  </w:num>
  <w:num w:numId="22">
    <w:abstractNumId w:val="26"/>
  </w:num>
  <w:num w:numId="23">
    <w:abstractNumId w:val="36"/>
  </w:num>
  <w:num w:numId="24">
    <w:abstractNumId w:val="8"/>
  </w:num>
  <w:num w:numId="25">
    <w:abstractNumId w:val="19"/>
  </w:num>
  <w:num w:numId="26">
    <w:abstractNumId w:val="35"/>
  </w:num>
  <w:num w:numId="27">
    <w:abstractNumId w:val="33"/>
  </w:num>
  <w:num w:numId="28">
    <w:abstractNumId w:val="2"/>
  </w:num>
  <w:num w:numId="29">
    <w:abstractNumId w:val="11"/>
  </w:num>
  <w:num w:numId="30">
    <w:abstractNumId w:val="5"/>
  </w:num>
  <w:num w:numId="31">
    <w:abstractNumId w:val="47"/>
  </w:num>
  <w:num w:numId="32">
    <w:abstractNumId w:val="28"/>
  </w:num>
  <w:num w:numId="33">
    <w:abstractNumId w:val="13"/>
  </w:num>
  <w:num w:numId="34">
    <w:abstractNumId w:val="34"/>
  </w:num>
  <w:num w:numId="35">
    <w:abstractNumId w:val="9"/>
  </w:num>
  <w:num w:numId="36">
    <w:abstractNumId w:val="24"/>
  </w:num>
  <w:num w:numId="37">
    <w:abstractNumId w:val="39"/>
  </w:num>
  <w:num w:numId="38">
    <w:abstractNumId w:val="38"/>
  </w:num>
  <w:num w:numId="39">
    <w:abstractNumId w:val="23"/>
  </w:num>
  <w:num w:numId="40">
    <w:abstractNumId w:val="18"/>
  </w:num>
  <w:num w:numId="41">
    <w:abstractNumId w:val="46"/>
  </w:num>
  <w:num w:numId="42">
    <w:abstractNumId w:val="31"/>
  </w:num>
  <w:num w:numId="43">
    <w:abstractNumId w:val="41"/>
  </w:num>
  <w:num w:numId="44">
    <w:abstractNumId w:val="3"/>
  </w:num>
  <w:num w:numId="45">
    <w:abstractNumId w:val="7"/>
  </w:num>
  <w:num w:numId="46">
    <w:abstractNumId w:val="16"/>
  </w:num>
  <w:num w:numId="47">
    <w:abstractNumId w:val="29"/>
  </w:num>
  <w:num w:numId="48">
    <w:abstractNumId w:val="4"/>
  </w:num>
  <w:num w:numId="49">
    <w:abstractNumId w:val="25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bordersDoNotSurroundHeader/>
  <w:bordersDoNotSurroundFooter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1085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B5A8D"/>
    <w:rsid w:val="0000238A"/>
    <w:rsid w:val="0000342F"/>
    <w:rsid w:val="0001049F"/>
    <w:rsid w:val="00015C77"/>
    <w:rsid w:val="00021138"/>
    <w:rsid w:val="00025EBE"/>
    <w:rsid w:val="000261AC"/>
    <w:rsid w:val="00030797"/>
    <w:rsid w:val="00032247"/>
    <w:rsid w:val="00046E3D"/>
    <w:rsid w:val="00050550"/>
    <w:rsid w:val="00050A37"/>
    <w:rsid w:val="000524BF"/>
    <w:rsid w:val="000554DC"/>
    <w:rsid w:val="00056A21"/>
    <w:rsid w:val="000620EF"/>
    <w:rsid w:val="00062DEC"/>
    <w:rsid w:val="000722A9"/>
    <w:rsid w:val="0007241E"/>
    <w:rsid w:val="000727DE"/>
    <w:rsid w:val="00072D83"/>
    <w:rsid w:val="000748C0"/>
    <w:rsid w:val="000802AC"/>
    <w:rsid w:val="00081B04"/>
    <w:rsid w:val="000936E1"/>
    <w:rsid w:val="000A2A25"/>
    <w:rsid w:val="000B6AAB"/>
    <w:rsid w:val="000C4CE2"/>
    <w:rsid w:val="000C7CD5"/>
    <w:rsid w:val="000E1240"/>
    <w:rsid w:val="000E3174"/>
    <w:rsid w:val="000E3ACB"/>
    <w:rsid w:val="000F15A4"/>
    <w:rsid w:val="0010052F"/>
    <w:rsid w:val="00101F29"/>
    <w:rsid w:val="00110857"/>
    <w:rsid w:val="00112BCA"/>
    <w:rsid w:val="00114841"/>
    <w:rsid w:val="00117EDE"/>
    <w:rsid w:val="001336FE"/>
    <w:rsid w:val="00140ADE"/>
    <w:rsid w:val="001438C1"/>
    <w:rsid w:val="00143DD1"/>
    <w:rsid w:val="00147E0F"/>
    <w:rsid w:val="0015432B"/>
    <w:rsid w:val="00154E20"/>
    <w:rsid w:val="0016470F"/>
    <w:rsid w:val="00166212"/>
    <w:rsid w:val="00171A9F"/>
    <w:rsid w:val="00176259"/>
    <w:rsid w:val="001821D1"/>
    <w:rsid w:val="00184EBA"/>
    <w:rsid w:val="001924E3"/>
    <w:rsid w:val="00196324"/>
    <w:rsid w:val="001A0F7E"/>
    <w:rsid w:val="001B12F9"/>
    <w:rsid w:val="001B1D74"/>
    <w:rsid w:val="001B381C"/>
    <w:rsid w:val="001C00F6"/>
    <w:rsid w:val="001C5572"/>
    <w:rsid w:val="001D600F"/>
    <w:rsid w:val="001E14AC"/>
    <w:rsid w:val="001E3575"/>
    <w:rsid w:val="001E6EB2"/>
    <w:rsid w:val="001E7FCD"/>
    <w:rsid w:val="001F0E5B"/>
    <w:rsid w:val="001F1A1C"/>
    <w:rsid w:val="001F60B4"/>
    <w:rsid w:val="001F7863"/>
    <w:rsid w:val="002013BE"/>
    <w:rsid w:val="0021322A"/>
    <w:rsid w:val="00223C98"/>
    <w:rsid w:val="00225AF3"/>
    <w:rsid w:val="002372F1"/>
    <w:rsid w:val="0024430B"/>
    <w:rsid w:val="00251569"/>
    <w:rsid w:val="00257AD1"/>
    <w:rsid w:val="0026194D"/>
    <w:rsid w:val="00270EC5"/>
    <w:rsid w:val="00273A59"/>
    <w:rsid w:val="00281A11"/>
    <w:rsid w:val="00282F3C"/>
    <w:rsid w:val="00290202"/>
    <w:rsid w:val="002941F9"/>
    <w:rsid w:val="0029598C"/>
    <w:rsid w:val="00295CA0"/>
    <w:rsid w:val="00295D4C"/>
    <w:rsid w:val="00297985"/>
    <w:rsid w:val="002A0D73"/>
    <w:rsid w:val="002A7DF9"/>
    <w:rsid w:val="002B10F5"/>
    <w:rsid w:val="002B24C3"/>
    <w:rsid w:val="002B396E"/>
    <w:rsid w:val="002B5A8D"/>
    <w:rsid w:val="002B78D3"/>
    <w:rsid w:val="002C1719"/>
    <w:rsid w:val="002D4C8B"/>
    <w:rsid w:val="002D6B07"/>
    <w:rsid w:val="002D7633"/>
    <w:rsid w:val="002E10D5"/>
    <w:rsid w:val="002E4438"/>
    <w:rsid w:val="00310169"/>
    <w:rsid w:val="00312B14"/>
    <w:rsid w:val="003240D8"/>
    <w:rsid w:val="003311CD"/>
    <w:rsid w:val="00334C25"/>
    <w:rsid w:val="003365AE"/>
    <w:rsid w:val="00337926"/>
    <w:rsid w:val="00341324"/>
    <w:rsid w:val="00341F33"/>
    <w:rsid w:val="00342AD6"/>
    <w:rsid w:val="00352075"/>
    <w:rsid w:val="003566AC"/>
    <w:rsid w:val="00356CF9"/>
    <w:rsid w:val="00360AB1"/>
    <w:rsid w:val="00365EF9"/>
    <w:rsid w:val="00367F37"/>
    <w:rsid w:val="00381420"/>
    <w:rsid w:val="00383C1A"/>
    <w:rsid w:val="00390CD1"/>
    <w:rsid w:val="00393F62"/>
    <w:rsid w:val="00395169"/>
    <w:rsid w:val="003A628E"/>
    <w:rsid w:val="003B29D6"/>
    <w:rsid w:val="003B2B5A"/>
    <w:rsid w:val="003C12AB"/>
    <w:rsid w:val="003C764E"/>
    <w:rsid w:val="003D0D5E"/>
    <w:rsid w:val="003D177E"/>
    <w:rsid w:val="003D2280"/>
    <w:rsid w:val="003D7BB8"/>
    <w:rsid w:val="003E1207"/>
    <w:rsid w:val="003E759C"/>
    <w:rsid w:val="003F0441"/>
    <w:rsid w:val="003F1158"/>
    <w:rsid w:val="003F2F74"/>
    <w:rsid w:val="003F7014"/>
    <w:rsid w:val="00402CB2"/>
    <w:rsid w:val="00404729"/>
    <w:rsid w:val="00405E6D"/>
    <w:rsid w:val="004167EB"/>
    <w:rsid w:val="00421983"/>
    <w:rsid w:val="004341C9"/>
    <w:rsid w:val="00451908"/>
    <w:rsid w:val="00452038"/>
    <w:rsid w:val="00452083"/>
    <w:rsid w:val="00460300"/>
    <w:rsid w:val="0046338A"/>
    <w:rsid w:val="004A1A94"/>
    <w:rsid w:val="004A2A0B"/>
    <w:rsid w:val="004A59E7"/>
    <w:rsid w:val="004A5EF7"/>
    <w:rsid w:val="004A79A7"/>
    <w:rsid w:val="004B0902"/>
    <w:rsid w:val="004B2870"/>
    <w:rsid w:val="004C0295"/>
    <w:rsid w:val="004C1FC8"/>
    <w:rsid w:val="004C29E5"/>
    <w:rsid w:val="004C3D63"/>
    <w:rsid w:val="004C5248"/>
    <w:rsid w:val="004C63D0"/>
    <w:rsid w:val="004D2ED2"/>
    <w:rsid w:val="004D616A"/>
    <w:rsid w:val="004D7BD0"/>
    <w:rsid w:val="004F139B"/>
    <w:rsid w:val="004F1C53"/>
    <w:rsid w:val="005038D6"/>
    <w:rsid w:val="00503F96"/>
    <w:rsid w:val="005040F0"/>
    <w:rsid w:val="00504335"/>
    <w:rsid w:val="00506139"/>
    <w:rsid w:val="0050646C"/>
    <w:rsid w:val="00507051"/>
    <w:rsid w:val="00513DB9"/>
    <w:rsid w:val="00515DAB"/>
    <w:rsid w:val="00526F68"/>
    <w:rsid w:val="005276D7"/>
    <w:rsid w:val="00530399"/>
    <w:rsid w:val="00532268"/>
    <w:rsid w:val="00537386"/>
    <w:rsid w:val="0054392D"/>
    <w:rsid w:val="00545E2C"/>
    <w:rsid w:val="00551A13"/>
    <w:rsid w:val="005560CB"/>
    <w:rsid w:val="005749F3"/>
    <w:rsid w:val="0058037E"/>
    <w:rsid w:val="00580AF1"/>
    <w:rsid w:val="00584DA5"/>
    <w:rsid w:val="00587655"/>
    <w:rsid w:val="00592F43"/>
    <w:rsid w:val="00595A98"/>
    <w:rsid w:val="00595D57"/>
    <w:rsid w:val="005A2112"/>
    <w:rsid w:val="005A5165"/>
    <w:rsid w:val="005A66B3"/>
    <w:rsid w:val="005A790A"/>
    <w:rsid w:val="005B08D8"/>
    <w:rsid w:val="005B31BE"/>
    <w:rsid w:val="005B4138"/>
    <w:rsid w:val="005B6451"/>
    <w:rsid w:val="005C2CF4"/>
    <w:rsid w:val="005C32B5"/>
    <w:rsid w:val="005D2A10"/>
    <w:rsid w:val="005D66E7"/>
    <w:rsid w:val="005E01CC"/>
    <w:rsid w:val="005E11D4"/>
    <w:rsid w:val="005E46AD"/>
    <w:rsid w:val="005E75C6"/>
    <w:rsid w:val="005F2472"/>
    <w:rsid w:val="005F2FFD"/>
    <w:rsid w:val="005F3163"/>
    <w:rsid w:val="005F5DC6"/>
    <w:rsid w:val="005F76E7"/>
    <w:rsid w:val="005F773F"/>
    <w:rsid w:val="006002E8"/>
    <w:rsid w:val="0060262E"/>
    <w:rsid w:val="00605333"/>
    <w:rsid w:val="00612088"/>
    <w:rsid w:val="00617113"/>
    <w:rsid w:val="00622A62"/>
    <w:rsid w:val="0062579F"/>
    <w:rsid w:val="00627B9D"/>
    <w:rsid w:val="00645992"/>
    <w:rsid w:val="0065090A"/>
    <w:rsid w:val="00652278"/>
    <w:rsid w:val="0066057B"/>
    <w:rsid w:val="006605ED"/>
    <w:rsid w:val="006606EE"/>
    <w:rsid w:val="00664B11"/>
    <w:rsid w:val="006653D1"/>
    <w:rsid w:val="00667317"/>
    <w:rsid w:val="00675B51"/>
    <w:rsid w:val="00694C9D"/>
    <w:rsid w:val="00697F9D"/>
    <w:rsid w:val="006A672F"/>
    <w:rsid w:val="006B03EA"/>
    <w:rsid w:val="006B0C8B"/>
    <w:rsid w:val="006B1A98"/>
    <w:rsid w:val="006B293C"/>
    <w:rsid w:val="006B57E0"/>
    <w:rsid w:val="006B79A9"/>
    <w:rsid w:val="006B7F80"/>
    <w:rsid w:val="006C4F58"/>
    <w:rsid w:val="006D081D"/>
    <w:rsid w:val="006D17D8"/>
    <w:rsid w:val="006D1BFB"/>
    <w:rsid w:val="006D46B5"/>
    <w:rsid w:val="006D5930"/>
    <w:rsid w:val="006D7B5E"/>
    <w:rsid w:val="006E68C8"/>
    <w:rsid w:val="006F7094"/>
    <w:rsid w:val="00702C1C"/>
    <w:rsid w:val="00704A88"/>
    <w:rsid w:val="00705C3F"/>
    <w:rsid w:val="00713F0C"/>
    <w:rsid w:val="00715C4A"/>
    <w:rsid w:val="00716EC3"/>
    <w:rsid w:val="0072241F"/>
    <w:rsid w:val="007251F4"/>
    <w:rsid w:val="00726274"/>
    <w:rsid w:val="0073780C"/>
    <w:rsid w:val="007409B1"/>
    <w:rsid w:val="00745E3B"/>
    <w:rsid w:val="007466F4"/>
    <w:rsid w:val="0075005B"/>
    <w:rsid w:val="007539D0"/>
    <w:rsid w:val="00767FC1"/>
    <w:rsid w:val="00771358"/>
    <w:rsid w:val="007815E5"/>
    <w:rsid w:val="00781955"/>
    <w:rsid w:val="00782528"/>
    <w:rsid w:val="00783D37"/>
    <w:rsid w:val="007879E2"/>
    <w:rsid w:val="007A40F3"/>
    <w:rsid w:val="007A5F92"/>
    <w:rsid w:val="007B1028"/>
    <w:rsid w:val="007B2994"/>
    <w:rsid w:val="007B6901"/>
    <w:rsid w:val="007C2CA9"/>
    <w:rsid w:val="007D10E9"/>
    <w:rsid w:val="007D7ECB"/>
    <w:rsid w:val="007E0FBC"/>
    <w:rsid w:val="007E1D09"/>
    <w:rsid w:val="007E4905"/>
    <w:rsid w:val="007F438E"/>
    <w:rsid w:val="007F4E84"/>
    <w:rsid w:val="007F6450"/>
    <w:rsid w:val="0080287F"/>
    <w:rsid w:val="00802915"/>
    <w:rsid w:val="00806E84"/>
    <w:rsid w:val="008153C7"/>
    <w:rsid w:val="00815672"/>
    <w:rsid w:val="00817E40"/>
    <w:rsid w:val="00823D47"/>
    <w:rsid w:val="00832654"/>
    <w:rsid w:val="00836F86"/>
    <w:rsid w:val="0085169C"/>
    <w:rsid w:val="00852325"/>
    <w:rsid w:val="00876F18"/>
    <w:rsid w:val="008843C6"/>
    <w:rsid w:val="00886A0C"/>
    <w:rsid w:val="008B2687"/>
    <w:rsid w:val="008B7C0E"/>
    <w:rsid w:val="008C087B"/>
    <w:rsid w:val="008C6474"/>
    <w:rsid w:val="008D41B0"/>
    <w:rsid w:val="008D474C"/>
    <w:rsid w:val="008D7C6B"/>
    <w:rsid w:val="008E6678"/>
    <w:rsid w:val="00900804"/>
    <w:rsid w:val="009102EA"/>
    <w:rsid w:val="0091299A"/>
    <w:rsid w:val="00913CFD"/>
    <w:rsid w:val="00915D5D"/>
    <w:rsid w:val="00921B2B"/>
    <w:rsid w:val="009323B0"/>
    <w:rsid w:val="009331A6"/>
    <w:rsid w:val="00944CE4"/>
    <w:rsid w:val="00960945"/>
    <w:rsid w:val="00964AA3"/>
    <w:rsid w:val="00967C86"/>
    <w:rsid w:val="009755B0"/>
    <w:rsid w:val="009762B4"/>
    <w:rsid w:val="00980F86"/>
    <w:rsid w:val="009824C6"/>
    <w:rsid w:val="00986D2A"/>
    <w:rsid w:val="00991430"/>
    <w:rsid w:val="00994C79"/>
    <w:rsid w:val="009A19FF"/>
    <w:rsid w:val="009A1FEE"/>
    <w:rsid w:val="009B241B"/>
    <w:rsid w:val="009C09CB"/>
    <w:rsid w:val="009D31F0"/>
    <w:rsid w:val="009E16A6"/>
    <w:rsid w:val="009F010F"/>
    <w:rsid w:val="009F24C4"/>
    <w:rsid w:val="009F3DF4"/>
    <w:rsid w:val="009F6895"/>
    <w:rsid w:val="00A00AB0"/>
    <w:rsid w:val="00A15E95"/>
    <w:rsid w:val="00A2120D"/>
    <w:rsid w:val="00A22236"/>
    <w:rsid w:val="00A22FD1"/>
    <w:rsid w:val="00A26F47"/>
    <w:rsid w:val="00A30DB8"/>
    <w:rsid w:val="00A3116D"/>
    <w:rsid w:val="00A40054"/>
    <w:rsid w:val="00A55C35"/>
    <w:rsid w:val="00A6133A"/>
    <w:rsid w:val="00A667B7"/>
    <w:rsid w:val="00A72395"/>
    <w:rsid w:val="00A76D38"/>
    <w:rsid w:val="00A85873"/>
    <w:rsid w:val="00A85C71"/>
    <w:rsid w:val="00A92E34"/>
    <w:rsid w:val="00AA0F2D"/>
    <w:rsid w:val="00AA3CBF"/>
    <w:rsid w:val="00AA63B2"/>
    <w:rsid w:val="00AB000D"/>
    <w:rsid w:val="00AB04CF"/>
    <w:rsid w:val="00AB0697"/>
    <w:rsid w:val="00AB5C9C"/>
    <w:rsid w:val="00AC17BC"/>
    <w:rsid w:val="00AD5258"/>
    <w:rsid w:val="00AD5D50"/>
    <w:rsid w:val="00AD6250"/>
    <w:rsid w:val="00AD7C9D"/>
    <w:rsid w:val="00AE4872"/>
    <w:rsid w:val="00AF464B"/>
    <w:rsid w:val="00AF5E74"/>
    <w:rsid w:val="00B0560B"/>
    <w:rsid w:val="00B06098"/>
    <w:rsid w:val="00B06340"/>
    <w:rsid w:val="00B06812"/>
    <w:rsid w:val="00B078E8"/>
    <w:rsid w:val="00B0792F"/>
    <w:rsid w:val="00B110AF"/>
    <w:rsid w:val="00B11F56"/>
    <w:rsid w:val="00B14AB1"/>
    <w:rsid w:val="00B16BAD"/>
    <w:rsid w:val="00B17440"/>
    <w:rsid w:val="00B177B6"/>
    <w:rsid w:val="00B3145D"/>
    <w:rsid w:val="00B335C2"/>
    <w:rsid w:val="00B45A66"/>
    <w:rsid w:val="00B46CAF"/>
    <w:rsid w:val="00B47604"/>
    <w:rsid w:val="00B5288B"/>
    <w:rsid w:val="00B6206E"/>
    <w:rsid w:val="00B65FF4"/>
    <w:rsid w:val="00B66267"/>
    <w:rsid w:val="00B66621"/>
    <w:rsid w:val="00B66F44"/>
    <w:rsid w:val="00B804C4"/>
    <w:rsid w:val="00B8526E"/>
    <w:rsid w:val="00B90286"/>
    <w:rsid w:val="00B977EA"/>
    <w:rsid w:val="00BA465F"/>
    <w:rsid w:val="00BB364E"/>
    <w:rsid w:val="00BB60FB"/>
    <w:rsid w:val="00BB7D1A"/>
    <w:rsid w:val="00BC4402"/>
    <w:rsid w:val="00BD1CF8"/>
    <w:rsid w:val="00BE09E8"/>
    <w:rsid w:val="00BE415E"/>
    <w:rsid w:val="00BE4E01"/>
    <w:rsid w:val="00BE728E"/>
    <w:rsid w:val="00BE7AE8"/>
    <w:rsid w:val="00BF4030"/>
    <w:rsid w:val="00BF652F"/>
    <w:rsid w:val="00C0292A"/>
    <w:rsid w:val="00C07D7E"/>
    <w:rsid w:val="00C07D8E"/>
    <w:rsid w:val="00C150A8"/>
    <w:rsid w:val="00C21C3A"/>
    <w:rsid w:val="00C328FF"/>
    <w:rsid w:val="00C32E1A"/>
    <w:rsid w:val="00C32F1F"/>
    <w:rsid w:val="00C36476"/>
    <w:rsid w:val="00C40975"/>
    <w:rsid w:val="00C41664"/>
    <w:rsid w:val="00C455E9"/>
    <w:rsid w:val="00C47DC6"/>
    <w:rsid w:val="00C540E4"/>
    <w:rsid w:val="00C55880"/>
    <w:rsid w:val="00C6395B"/>
    <w:rsid w:val="00C63B2E"/>
    <w:rsid w:val="00C646DC"/>
    <w:rsid w:val="00C66020"/>
    <w:rsid w:val="00C739F3"/>
    <w:rsid w:val="00C73A04"/>
    <w:rsid w:val="00C74D6B"/>
    <w:rsid w:val="00C7509F"/>
    <w:rsid w:val="00C928A1"/>
    <w:rsid w:val="00C93AF1"/>
    <w:rsid w:val="00CA4013"/>
    <w:rsid w:val="00CA5948"/>
    <w:rsid w:val="00CB1174"/>
    <w:rsid w:val="00CB3DC7"/>
    <w:rsid w:val="00CB709E"/>
    <w:rsid w:val="00CC1FED"/>
    <w:rsid w:val="00CC6223"/>
    <w:rsid w:val="00CC653C"/>
    <w:rsid w:val="00D03778"/>
    <w:rsid w:val="00D16ACD"/>
    <w:rsid w:val="00D20285"/>
    <w:rsid w:val="00D20465"/>
    <w:rsid w:val="00D314B5"/>
    <w:rsid w:val="00D42108"/>
    <w:rsid w:val="00D51ACA"/>
    <w:rsid w:val="00D54A5E"/>
    <w:rsid w:val="00D55DE5"/>
    <w:rsid w:val="00D66AD8"/>
    <w:rsid w:val="00D67B96"/>
    <w:rsid w:val="00D76217"/>
    <w:rsid w:val="00D77D3F"/>
    <w:rsid w:val="00D811C0"/>
    <w:rsid w:val="00D82F46"/>
    <w:rsid w:val="00D92172"/>
    <w:rsid w:val="00D9466D"/>
    <w:rsid w:val="00D96F64"/>
    <w:rsid w:val="00D97C5F"/>
    <w:rsid w:val="00DA41F3"/>
    <w:rsid w:val="00DB172F"/>
    <w:rsid w:val="00DB1C6D"/>
    <w:rsid w:val="00DB6834"/>
    <w:rsid w:val="00DC3A96"/>
    <w:rsid w:val="00DD1331"/>
    <w:rsid w:val="00DD174F"/>
    <w:rsid w:val="00DD7DDF"/>
    <w:rsid w:val="00DF1873"/>
    <w:rsid w:val="00DF198D"/>
    <w:rsid w:val="00E04CE2"/>
    <w:rsid w:val="00E05360"/>
    <w:rsid w:val="00E059CD"/>
    <w:rsid w:val="00E07E11"/>
    <w:rsid w:val="00E13EC0"/>
    <w:rsid w:val="00E16985"/>
    <w:rsid w:val="00E25C06"/>
    <w:rsid w:val="00E33A05"/>
    <w:rsid w:val="00E37BA6"/>
    <w:rsid w:val="00E43520"/>
    <w:rsid w:val="00E464C5"/>
    <w:rsid w:val="00E65EB8"/>
    <w:rsid w:val="00E80D8E"/>
    <w:rsid w:val="00E80FA3"/>
    <w:rsid w:val="00E8309A"/>
    <w:rsid w:val="00E86529"/>
    <w:rsid w:val="00EB4542"/>
    <w:rsid w:val="00EC68AD"/>
    <w:rsid w:val="00ED0DE2"/>
    <w:rsid w:val="00ED3757"/>
    <w:rsid w:val="00EF519F"/>
    <w:rsid w:val="00EF56C4"/>
    <w:rsid w:val="00F07D00"/>
    <w:rsid w:val="00F273C5"/>
    <w:rsid w:val="00F32458"/>
    <w:rsid w:val="00F331E5"/>
    <w:rsid w:val="00F40D71"/>
    <w:rsid w:val="00F46157"/>
    <w:rsid w:val="00F46A1B"/>
    <w:rsid w:val="00F55385"/>
    <w:rsid w:val="00F858CC"/>
    <w:rsid w:val="00F866F9"/>
    <w:rsid w:val="00F92A6E"/>
    <w:rsid w:val="00F93954"/>
    <w:rsid w:val="00F93C36"/>
    <w:rsid w:val="00F93FDA"/>
    <w:rsid w:val="00F97E16"/>
    <w:rsid w:val="00FA59AD"/>
    <w:rsid w:val="00FB6F71"/>
    <w:rsid w:val="00FC50E5"/>
    <w:rsid w:val="00FD10C7"/>
    <w:rsid w:val="00FD2990"/>
    <w:rsid w:val="00FE54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8545"/>
    <o:shapelayout v:ext="edit">
      <o:idmap v:ext="edit" data="1"/>
    </o:shapelayout>
  </w:shapeDefaults>
  <w:doNotEmbedSmartTags/>
  <w:decimalSymbol w:val=","/>
  <w:listSeparator w:val=";"/>
  <w14:docId w14:val="207D2D9B"/>
  <w15:docId w15:val="{2EE2AF2E-1C80-42B3-BA00-520AB63B5F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iPriority="9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Date" w:uiPriority="99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2">
    <w:name w:val="Normal"/>
    <w:qFormat/>
    <w:rsid w:val="00E05360"/>
    <w:pPr>
      <w:widowControl w:val="0"/>
      <w:autoSpaceDE w:val="0"/>
      <w:autoSpaceDN w:val="0"/>
      <w:adjustRightInd w:val="0"/>
    </w:pPr>
  </w:style>
  <w:style w:type="paragraph" w:styleId="1">
    <w:name w:val="heading 1"/>
    <w:aliases w:val="Document Header1,H1,Введение...,Б1,Heading 1iz,Б11,Заголовок 1 Знак2 Знак,Заголовок 1 Знак1 Знак Знак,Заголовок 1 Знак Знак Знак Знак,Заголовок 1 Знак Знак1 Знак Знак,Заголовок 1 Знак Знак2 Знак,Заголовок 1 Знак1 Знак1,Ðàçäåë,Ариал11,I"/>
    <w:basedOn w:val="a2"/>
    <w:next w:val="a2"/>
    <w:link w:val="11"/>
    <w:qFormat/>
    <w:rsid w:val="00A72395"/>
    <w:pPr>
      <w:keepNext/>
      <w:keepLines/>
      <w:pageBreakBefore/>
      <w:widowControl/>
      <w:numPr>
        <w:numId w:val="9"/>
      </w:numPr>
      <w:suppressAutoHyphens/>
      <w:autoSpaceDE/>
      <w:autoSpaceDN/>
      <w:adjustRightInd/>
      <w:spacing w:before="480" w:after="240"/>
      <w:outlineLvl w:val="0"/>
    </w:pPr>
    <w:rPr>
      <w:rFonts w:ascii="Arial" w:hAnsi="Arial"/>
      <w:b/>
      <w:kern w:val="28"/>
      <w:sz w:val="40"/>
    </w:rPr>
  </w:style>
  <w:style w:type="paragraph" w:styleId="2">
    <w:name w:val="heading 2"/>
    <w:aliases w:val="H2,H2 Знак,Заголовок 21,2,h2,Б2,RTC,iz2,Numbered text 3,HD2,heading 2,Heading 2 Hidden,Раздел Знак,Level 2 Topic Heading,H21,Major,CHS,H2-Heading 2,l2,Header2,22,heading2,list2,A,A.B.C.,list 2,Heading2,Heading Indent No L2,H,5"/>
    <w:basedOn w:val="a2"/>
    <w:next w:val="a2"/>
    <w:link w:val="20"/>
    <w:uiPriority w:val="9"/>
    <w:qFormat/>
    <w:rsid w:val="00A72395"/>
    <w:pPr>
      <w:keepNext/>
      <w:widowControl/>
      <w:numPr>
        <w:ilvl w:val="1"/>
        <w:numId w:val="9"/>
      </w:numPr>
      <w:suppressAutoHyphens/>
      <w:autoSpaceDE/>
      <w:autoSpaceDN/>
      <w:adjustRightInd/>
      <w:spacing w:before="360" w:after="120"/>
      <w:outlineLvl w:val="1"/>
    </w:pPr>
    <w:rPr>
      <w:b/>
      <w:snapToGrid w:val="0"/>
      <w:sz w:val="32"/>
    </w:rPr>
  </w:style>
  <w:style w:type="paragraph" w:styleId="30">
    <w:name w:val="heading 3"/>
    <w:aliases w:val="H3"/>
    <w:basedOn w:val="a2"/>
    <w:next w:val="a2"/>
    <w:link w:val="31"/>
    <w:qFormat/>
    <w:rsid w:val="004D616A"/>
    <w:pPr>
      <w:keepNext/>
      <w:widowControl/>
      <w:tabs>
        <w:tab w:val="num" w:pos="312"/>
      </w:tabs>
      <w:autoSpaceDE/>
      <w:autoSpaceDN/>
      <w:adjustRightInd/>
      <w:spacing w:before="240" w:after="60"/>
      <w:ind w:left="142"/>
      <w:jc w:val="both"/>
      <w:outlineLvl w:val="2"/>
    </w:pPr>
    <w:rPr>
      <w:rFonts w:ascii="Arial" w:hAnsi="Arial" w:cs="Arial"/>
      <w:b/>
      <w:bCs/>
      <w:sz w:val="24"/>
      <w:szCs w:val="24"/>
    </w:rPr>
  </w:style>
  <w:style w:type="paragraph" w:styleId="4">
    <w:name w:val="heading 4"/>
    <w:aliases w:val="H4"/>
    <w:basedOn w:val="a2"/>
    <w:next w:val="a2"/>
    <w:link w:val="40"/>
    <w:qFormat/>
    <w:rsid w:val="00E80D8E"/>
    <w:pPr>
      <w:keepNext/>
      <w:widowControl/>
      <w:tabs>
        <w:tab w:val="num" w:pos="1134"/>
      </w:tabs>
      <w:suppressAutoHyphens/>
      <w:autoSpaceDE/>
      <w:autoSpaceDN/>
      <w:adjustRightInd/>
      <w:spacing w:before="240" w:after="120"/>
      <w:ind w:left="1134" w:hanging="1134"/>
      <w:jc w:val="both"/>
      <w:outlineLvl w:val="3"/>
    </w:pPr>
    <w:rPr>
      <w:b/>
      <w:i/>
      <w:snapToGrid w:val="0"/>
      <w:sz w:val="28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paragraph" w:styleId="a6">
    <w:name w:val="Balloon Text"/>
    <w:basedOn w:val="a2"/>
    <w:semiHidden/>
    <w:rsid w:val="00C646DC"/>
    <w:rPr>
      <w:rFonts w:ascii="Tahoma" w:hAnsi="Tahoma" w:cs="Tahoma"/>
      <w:sz w:val="16"/>
      <w:szCs w:val="16"/>
    </w:rPr>
  </w:style>
  <w:style w:type="paragraph" w:styleId="21">
    <w:name w:val="Body Text Indent 2"/>
    <w:basedOn w:val="a2"/>
    <w:link w:val="22"/>
    <w:unhideWhenUsed/>
    <w:rsid w:val="00D97C5F"/>
    <w:pPr>
      <w:widowControl/>
      <w:autoSpaceDE/>
      <w:autoSpaceDN/>
      <w:adjustRightInd/>
      <w:spacing w:after="120" w:line="480" w:lineRule="auto"/>
      <w:ind w:left="283"/>
    </w:pPr>
    <w:rPr>
      <w:sz w:val="24"/>
    </w:rPr>
  </w:style>
  <w:style w:type="character" w:customStyle="1" w:styleId="22">
    <w:name w:val="Основной текст с отступом 2 Знак"/>
    <w:link w:val="21"/>
    <w:rsid w:val="00D97C5F"/>
    <w:rPr>
      <w:sz w:val="24"/>
    </w:rPr>
  </w:style>
  <w:style w:type="table" w:styleId="a7">
    <w:name w:val="Table Grid"/>
    <w:basedOn w:val="a4"/>
    <w:rsid w:val="00E830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List Number"/>
    <w:basedOn w:val="a2"/>
    <w:rsid w:val="00E8309A"/>
    <w:pPr>
      <w:widowControl/>
      <w:adjustRightInd/>
      <w:spacing w:before="60" w:line="360" w:lineRule="auto"/>
      <w:jc w:val="both"/>
    </w:pPr>
    <w:rPr>
      <w:sz w:val="28"/>
      <w:szCs w:val="24"/>
    </w:rPr>
  </w:style>
  <w:style w:type="character" w:customStyle="1" w:styleId="a9">
    <w:name w:val="Абзац списка Знак"/>
    <w:aliases w:val="Нумерованый список Знак,List Paragraph1 Знак,Абзац маркированнный Знак,ПАРАГРАФ Знак,Абзац списка2 Знак,Маркер Знак,List Paragraph Знак,название Знак,Bullet Number Знак,Bullet List Знак,FooterText Знак,numbered Знак,lp1 Знак"/>
    <w:basedOn w:val="a3"/>
    <w:link w:val="aa"/>
    <w:uiPriority w:val="34"/>
    <w:qFormat/>
    <w:locked/>
    <w:rsid w:val="00E8309A"/>
    <w:rPr>
      <w:rFonts w:ascii="Arial" w:hAnsi="Arial" w:cs="Arial"/>
    </w:rPr>
  </w:style>
  <w:style w:type="paragraph" w:styleId="aa">
    <w:name w:val="List Paragraph"/>
    <w:aliases w:val="Нумерованый список,List Paragraph1,Абзац маркированнный,ПАРАГРАФ,Абзац списка2,Маркер,List Paragraph,название,Bullet Number,Bullet List,FooterText,numbered,lp1,SL_Абзац списка,Абзац списка4,f_Абзац 1,Абзац списка3,Абзац списка11,Текстовая"/>
    <w:basedOn w:val="a2"/>
    <w:link w:val="a9"/>
    <w:uiPriority w:val="34"/>
    <w:qFormat/>
    <w:rsid w:val="00E8309A"/>
    <w:pPr>
      <w:ind w:left="720"/>
      <w:contextualSpacing/>
    </w:pPr>
    <w:rPr>
      <w:rFonts w:ascii="Arial" w:hAnsi="Arial" w:cs="Arial"/>
    </w:rPr>
  </w:style>
  <w:style w:type="character" w:styleId="ab">
    <w:name w:val="Hyperlink"/>
    <w:uiPriority w:val="99"/>
    <w:rsid w:val="006002E8"/>
    <w:rPr>
      <w:strike w:val="0"/>
      <w:dstrike w:val="0"/>
      <w:color w:val="336699"/>
      <w:u w:val="none"/>
      <w:effect w:val="none"/>
    </w:rPr>
  </w:style>
  <w:style w:type="paragraph" w:customStyle="1" w:styleId="Default">
    <w:name w:val="Default"/>
    <w:link w:val="Default0"/>
    <w:rsid w:val="00021138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ac">
    <w:name w:val="Normal (Web)"/>
    <w:basedOn w:val="a2"/>
    <w:uiPriority w:val="99"/>
    <w:unhideWhenUsed/>
    <w:rsid w:val="009F24C4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character" w:customStyle="1" w:styleId="31">
    <w:name w:val="Заголовок 3 Знак"/>
    <w:aliases w:val="H3 Знак"/>
    <w:basedOn w:val="a3"/>
    <w:link w:val="30"/>
    <w:rsid w:val="004D616A"/>
    <w:rPr>
      <w:rFonts w:ascii="Arial" w:hAnsi="Arial" w:cs="Arial"/>
      <w:b/>
      <w:bCs/>
      <w:sz w:val="24"/>
      <w:szCs w:val="24"/>
    </w:rPr>
  </w:style>
  <w:style w:type="paragraph" w:styleId="ad">
    <w:name w:val="header"/>
    <w:basedOn w:val="a2"/>
    <w:link w:val="ae"/>
    <w:unhideWhenUsed/>
    <w:rsid w:val="0024430B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basedOn w:val="a3"/>
    <w:link w:val="ad"/>
    <w:rsid w:val="0024430B"/>
  </w:style>
  <w:style w:type="paragraph" w:styleId="af">
    <w:name w:val="footer"/>
    <w:basedOn w:val="a2"/>
    <w:link w:val="af0"/>
    <w:uiPriority w:val="99"/>
    <w:unhideWhenUsed/>
    <w:rsid w:val="0024430B"/>
    <w:pPr>
      <w:tabs>
        <w:tab w:val="center" w:pos="4677"/>
        <w:tab w:val="right" w:pos="9355"/>
      </w:tabs>
    </w:pPr>
  </w:style>
  <w:style w:type="character" w:customStyle="1" w:styleId="af0">
    <w:name w:val="Нижний колонтитул Знак"/>
    <w:basedOn w:val="a3"/>
    <w:link w:val="af"/>
    <w:uiPriority w:val="99"/>
    <w:rsid w:val="0024430B"/>
  </w:style>
  <w:style w:type="paragraph" w:styleId="a">
    <w:name w:val="List Bullet"/>
    <w:basedOn w:val="a2"/>
    <w:unhideWhenUsed/>
    <w:rsid w:val="00BE7AE8"/>
    <w:pPr>
      <w:numPr>
        <w:numId w:val="5"/>
      </w:numPr>
      <w:contextualSpacing/>
    </w:pPr>
  </w:style>
  <w:style w:type="character" w:styleId="af1">
    <w:name w:val="Strong"/>
    <w:basedOn w:val="a3"/>
    <w:uiPriority w:val="22"/>
    <w:qFormat/>
    <w:rsid w:val="00CA5948"/>
    <w:rPr>
      <w:b/>
      <w:bCs/>
    </w:rPr>
  </w:style>
  <w:style w:type="paragraph" w:customStyle="1" w:styleId="af2">
    <w:name w:val="Знак Знак Знак Знак Знак Знак Знак"/>
    <w:basedOn w:val="a2"/>
    <w:rsid w:val="00530399"/>
    <w:pPr>
      <w:widowControl/>
      <w:autoSpaceDE/>
      <w:autoSpaceDN/>
      <w:adjustRightInd/>
      <w:spacing w:after="160" w:line="240" w:lineRule="exact"/>
    </w:pPr>
    <w:rPr>
      <w:rFonts w:ascii="Verdana" w:hAnsi="Verdana" w:cs="Verdana"/>
      <w:lang w:val="en-US" w:eastAsia="en-US"/>
    </w:rPr>
  </w:style>
  <w:style w:type="paragraph" w:customStyle="1" w:styleId="af3">
    <w:name w:val="Знак Знак Знак Знак Знак Знак Знак"/>
    <w:basedOn w:val="a2"/>
    <w:rsid w:val="00AA63B2"/>
    <w:pPr>
      <w:widowControl/>
      <w:autoSpaceDE/>
      <w:autoSpaceDN/>
      <w:adjustRightInd/>
      <w:spacing w:after="160" w:line="240" w:lineRule="exact"/>
    </w:pPr>
    <w:rPr>
      <w:rFonts w:ascii="Verdana" w:hAnsi="Verdana" w:cs="Verdana"/>
      <w:lang w:val="en-US" w:eastAsia="en-US"/>
    </w:rPr>
  </w:style>
  <w:style w:type="character" w:styleId="af4">
    <w:name w:val="FollowedHyperlink"/>
    <w:basedOn w:val="a3"/>
    <w:semiHidden/>
    <w:unhideWhenUsed/>
    <w:rsid w:val="00F32458"/>
    <w:rPr>
      <w:color w:val="800080" w:themeColor="followedHyperlink"/>
      <w:u w:val="single"/>
    </w:rPr>
  </w:style>
  <w:style w:type="paragraph" w:customStyle="1" w:styleId="af5">
    <w:name w:val="Знак Знак Знак Знак Знак Знак Знак"/>
    <w:basedOn w:val="a2"/>
    <w:rsid w:val="003D7BB8"/>
    <w:pPr>
      <w:widowControl/>
      <w:autoSpaceDE/>
      <w:autoSpaceDN/>
      <w:adjustRightInd/>
      <w:spacing w:after="160" w:line="240" w:lineRule="exact"/>
    </w:pPr>
    <w:rPr>
      <w:rFonts w:ascii="Verdana" w:hAnsi="Verdana" w:cs="Verdana"/>
      <w:lang w:val="en-US" w:eastAsia="en-US"/>
    </w:rPr>
  </w:style>
  <w:style w:type="character" w:styleId="af6">
    <w:name w:val="page number"/>
    <w:rsid w:val="00A72395"/>
    <w:rPr>
      <w:rFonts w:ascii="Times New Roman" w:hAnsi="Times New Roman"/>
      <w:sz w:val="20"/>
    </w:rPr>
  </w:style>
  <w:style w:type="paragraph" w:customStyle="1" w:styleId="af7">
    <w:name w:val="Знак Знак Знак Знак Знак Знак Знак"/>
    <w:basedOn w:val="a2"/>
    <w:rsid w:val="00A72395"/>
    <w:pPr>
      <w:widowControl/>
      <w:autoSpaceDE/>
      <w:autoSpaceDN/>
      <w:adjustRightInd/>
      <w:spacing w:after="160" w:line="240" w:lineRule="exact"/>
    </w:pPr>
    <w:rPr>
      <w:rFonts w:ascii="Verdana" w:hAnsi="Verdana" w:cs="Verdana"/>
      <w:lang w:val="en-US" w:eastAsia="en-US"/>
    </w:rPr>
  </w:style>
  <w:style w:type="character" w:customStyle="1" w:styleId="11">
    <w:name w:val="Заголовок 1 Знак"/>
    <w:aliases w:val="Document Header1 Знак,H1 Знак,Введение... Знак,Б1 Знак,Heading 1iz Знак,Б11 Знак,Заголовок 1 Знак2 Знак Знак,Заголовок 1 Знак1 Знак Знак Знак,Заголовок 1 Знак Знак Знак Знак Знак,Заголовок 1 Знак Знак1 Знак Знак Знак,Ðàçäåë Знак,I Знак"/>
    <w:basedOn w:val="a3"/>
    <w:link w:val="1"/>
    <w:rsid w:val="00A72395"/>
    <w:rPr>
      <w:rFonts w:ascii="Arial" w:hAnsi="Arial"/>
      <w:b/>
      <w:kern w:val="28"/>
      <w:sz w:val="40"/>
    </w:rPr>
  </w:style>
  <w:style w:type="character" w:customStyle="1" w:styleId="20">
    <w:name w:val="Заголовок 2 Знак"/>
    <w:aliases w:val="H2 Знак1,H2 Знак Знак,Заголовок 21 Знак,2 Знак,h2 Знак,Б2 Знак,RTC Знак,iz2 Знак,Numbered text 3 Знак,HD2 Знак,heading 2 Знак,Heading 2 Hidden Знак,Раздел Знак Знак,Level 2 Topic Heading Знак,H21 Знак,Major Знак,CHS Знак,l2 Знак,22 Знак"/>
    <w:basedOn w:val="a3"/>
    <w:link w:val="2"/>
    <w:uiPriority w:val="9"/>
    <w:rsid w:val="00A72395"/>
    <w:rPr>
      <w:b/>
      <w:snapToGrid w:val="0"/>
      <w:sz w:val="32"/>
    </w:rPr>
  </w:style>
  <w:style w:type="paragraph" w:customStyle="1" w:styleId="a0">
    <w:name w:val="Пункт"/>
    <w:basedOn w:val="a2"/>
    <w:rsid w:val="00A72395"/>
    <w:pPr>
      <w:widowControl/>
      <w:numPr>
        <w:ilvl w:val="2"/>
        <w:numId w:val="9"/>
      </w:numPr>
      <w:autoSpaceDE/>
      <w:autoSpaceDN/>
      <w:adjustRightInd/>
      <w:spacing w:line="360" w:lineRule="auto"/>
      <w:jc w:val="both"/>
    </w:pPr>
    <w:rPr>
      <w:snapToGrid w:val="0"/>
      <w:sz w:val="28"/>
    </w:rPr>
  </w:style>
  <w:style w:type="character" w:customStyle="1" w:styleId="af8">
    <w:name w:val="Пункт Знак"/>
    <w:rsid w:val="00A72395"/>
    <w:rPr>
      <w:snapToGrid w:val="0"/>
      <w:sz w:val="28"/>
      <w:lang w:val="ru-RU" w:eastAsia="ru-RU" w:bidi="ar-SA"/>
    </w:rPr>
  </w:style>
  <w:style w:type="paragraph" w:customStyle="1" w:styleId="a1">
    <w:name w:val="Подподпункт"/>
    <w:basedOn w:val="a2"/>
    <w:rsid w:val="00A72395"/>
    <w:pPr>
      <w:widowControl/>
      <w:numPr>
        <w:ilvl w:val="4"/>
        <w:numId w:val="9"/>
      </w:numPr>
      <w:autoSpaceDE/>
      <w:autoSpaceDN/>
      <w:adjustRightInd/>
      <w:spacing w:line="360" w:lineRule="auto"/>
      <w:jc w:val="both"/>
    </w:pPr>
    <w:rPr>
      <w:snapToGrid w:val="0"/>
      <w:sz w:val="28"/>
    </w:rPr>
  </w:style>
  <w:style w:type="paragraph" w:customStyle="1" w:styleId="af9">
    <w:name w:val="Знак Знак Знак Знак Знак Знак Знак"/>
    <w:basedOn w:val="a2"/>
    <w:rsid w:val="007E0FBC"/>
    <w:pPr>
      <w:widowControl/>
      <w:autoSpaceDE/>
      <w:autoSpaceDN/>
      <w:adjustRightInd/>
      <w:spacing w:after="160" w:line="240" w:lineRule="exact"/>
    </w:pPr>
    <w:rPr>
      <w:rFonts w:ascii="Verdana" w:hAnsi="Verdana" w:cs="Verdana"/>
      <w:lang w:val="en-US" w:eastAsia="en-US"/>
    </w:rPr>
  </w:style>
  <w:style w:type="paragraph" w:customStyle="1" w:styleId="10">
    <w:name w:val="Стиль1"/>
    <w:basedOn w:val="a2"/>
    <w:rsid w:val="006E68C8"/>
    <w:pPr>
      <w:keepNext/>
      <w:keepLines/>
      <w:numPr>
        <w:numId w:val="10"/>
      </w:numPr>
      <w:suppressLineNumbers/>
      <w:suppressAutoHyphens/>
      <w:autoSpaceDE/>
      <w:autoSpaceDN/>
      <w:adjustRightInd/>
      <w:spacing w:after="60"/>
    </w:pPr>
    <w:rPr>
      <w:b/>
      <w:bCs/>
      <w:sz w:val="28"/>
      <w:szCs w:val="28"/>
    </w:rPr>
  </w:style>
  <w:style w:type="paragraph" w:customStyle="1" w:styleId="23">
    <w:name w:val="Стиль2"/>
    <w:basedOn w:val="24"/>
    <w:uiPriority w:val="99"/>
    <w:rsid w:val="006E68C8"/>
    <w:pPr>
      <w:keepNext/>
      <w:keepLines/>
      <w:numPr>
        <w:ilvl w:val="1"/>
      </w:numPr>
      <w:suppressLineNumbers/>
      <w:tabs>
        <w:tab w:val="num" w:pos="432"/>
        <w:tab w:val="num" w:pos="1440"/>
        <w:tab w:val="num" w:pos="1492"/>
      </w:tabs>
      <w:suppressAutoHyphens/>
      <w:autoSpaceDE/>
      <w:autoSpaceDN/>
      <w:adjustRightInd/>
      <w:spacing w:after="60"/>
      <w:ind w:left="1440" w:hanging="360"/>
      <w:contextualSpacing w:val="0"/>
      <w:jc w:val="both"/>
    </w:pPr>
    <w:rPr>
      <w:b/>
      <w:bCs/>
      <w:sz w:val="24"/>
      <w:szCs w:val="24"/>
    </w:rPr>
  </w:style>
  <w:style w:type="paragraph" w:customStyle="1" w:styleId="3">
    <w:name w:val="Стиль3"/>
    <w:basedOn w:val="21"/>
    <w:rsid w:val="006E68C8"/>
    <w:pPr>
      <w:widowControl w:val="0"/>
      <w:numPr>
        <w:ilvl w:val="2"/>
        <w:numId w:val="10"/>
      </w:numPr>
      <w:adjustRightInd w:val="0"/>
      <w:spacing w:after="0" w:line="240" w:lineRule="auto"/>
      <w:jc w:val="both"/>
      <w:textAlignment w:val="baseline"/>
    </w:pPr>
    <w:rPr>
      <w:szCs w:val="24"/>
    </w:rPr>
  </w:style>
  <w:style w:type="paragraph" w:styleId="24">
    <w:name w:val="List Number 2"/>
    <w:basedOn w:val="a2"/>
    <w:semiHidden/>
    <w:unhideWhenUsed/>
    <w:rsid w:val="006E68C8"/>
    <w:pPr>
      <w:tabs>
        <w:tab w:val="num" w:pos="432"/>
      </w:tabs>
      <w:ind w:left="432" w:hanging="432"/>
      <w:contextualSpacing/>
    </w:pPr>
  </w:style>
  <w:style w:type="paragraph" w:styleId="afa">
    <w:name w:val="Date"/>
    <w:basedOn w:val="a2"/>
    <w:next w:val="a2"/>
    <w:link w:val="afb"/>
    <w:uiPriority w:val="99"/>
    <w:rsid w:val="006E68C8"/>
    <w:pPr>
      <w:widowControl/>
      <w:autoSpaceDE/>
      <w:autoSpaceDN/>
      <w:adjustRightInd/>
      <w:spacing w:after="60"/>
      <w:jc w:val="both"/>
    </w:pPr>
    <w:rPr>
      <w:sz w:val="24"/>
      <w:szCs w:val="24"/>
    </w:rPr>
  </w:style>
  <w:style w:type="character" w:customStyle="1" w:styleId="afb">
    <w:name w:val="Дата Знак"/>
    <w:basedOn w:val="a3"/>
    <w:link w:val="afa"/>
    <w:uiPriority w:val="99"/>
    <w:rsid w:val="006E68C8"/>
    <w:rPr>
      <w:sz w:val="24"/>
      <w:szCs w:val="24"/>
    </w:rPr>
  </w:style>
  <w:style w:type="character" w:customStyle="1" w:styleId="Default0">
    <w:name w:val="Default Знак"/>
    <w:link w:val="Default"/>
    <w:rsid w:val="004D2ED2"/>
    <w:rPr>
      <w:color w:val="000000"/>
      <w:sz w:val="24"/>
      <w:szCs w:val="24"/>
    </w:rPr>
  </w:style>
  <w:style w:type="paragraph" w:customStyle="1" w:styleId="afc">
    <w:name w:val="Знак Знак Знак Знак Знак Знак Знак"/>
    <w:basedOn w:val="a2"/>
    <w:rsid w:val="000620EF"/>
    <w:pPr>
      <w:widowControl/>
      <w:autoSpaceDE/>
      <w:autoSpaceDN/>
      <w:adjustRightInd/>
      <w:spacing w:after="160" w:line="240" w:lineRule="exact"/>
    </w:pPr>
    <w:rPr>
      <w:rFonts w:ascii="Verdana" w:hAnsi="Verdana" w:cs="Verdana"/>
      <w:lang w:val="en-US" w:eastAsia="en-US"/>
    </w:rPr>
  </w:style>
  <w:style w:type="character" w:customStyle="1" w:styleId="40">
    <w:name w:val="Заголовок 4 Знак"/>
    <w:aliases w:val="H4 Знак"/>
    <w:basedOn w:val="a3"/>
    <w:link w:val="4"/>
    <w:rsid w:val="00E80D8E"/>
    <w:rPr>
      <w:b/>
      <w:i/>
      <w:snapToGrid w:val="0"/>
      <w:sz w:val="28"/>
    </w:rPr>
  </w:style>
  <w:style w:type="paragraph" w:customStyle="1" w:styleId="12">
    <w:name w:val="Стиль Заголовок 1 + по ширине"/>
    <w:basedOn w:val="1"/>
    <w:rsid w:val="00E80D8E"/>
    <w:pPr>
      <w:pageBreakBefore w:val="0"/>
      <w:numPr>
        <w:numId w:val="0"/>
      </w:numPr>
      <w:tabs>
        <w:tab w:val="num" w:pos="567"/>
      </w:tabs>
      <w:ind w:left="567" w:hanging="567"/>
      <w:jc w:val="both"/>
    </w:pPr>
    <w:rPr>
      <w:bCs/>
    </w:rPr>
  </w:style>
  <w:style w:type="paragraph" w:customStyle="1" w:styleId="afd">
    <w:name w:val="Знак Знак Знак Знак Знак Знак Знак"/>
    <w:basedOn w:val="a2"/>
    <w:rsid w:val="00E80D8E"/>
    <w:pPr>
      <w:widowControl/>
      <w:autoSpaceDE/>
      <w:autoSpaceDN/>
      <w:adjustRightInd/>
      <w:spacing w:after="160" w:line="240" w:lineRule="exact"/>
    </w:pPr>
    <w:rPr>
      <w:rFonts w:ascii="Verdana" w:hAnsi="Verdana" w:cs="Verdana"/>
      <w:lang w:val="en-US" w:eastAsia="en-US"/>
    </w:rPr>
  </w:style>
  <w:style w:type="paragraph" w:customStyle="1" w:styleId="afe">
    <w:name w:val="Знак Знак Знак Знак Знак Знак Знак"/>
    <w:basedOn w:val="a2"/>
    <w:rsid w:val="00C73A04"/>
    <w:pPr>
      <w:widowControl/>
      <w:autoSpaceDE/>
      <w:autoSpaceDN/>
      <w:adjustRightInd/>
      <w:spacing w:after="160" w:line="240" w:lineRule="exact"/>
    </w:pPr>
    <w:rPr>
      <w:rFonts w:ascii="Verdana" w:hAnsi="Verdana" w:cs="Verdana"/>
      <w:lang w:val="en-US" w:eastAsia="en-US"/>
    </w:rPr>
  </w:style>
  <w:style w:type="paragraph" w:customStyle="1" w:styleId="aff">
    <w:name w:val="Знак Знак Знак Знак Знак Знак Знак"/>
    <w:basedOn w:val="a2"/>
    <w:rsid w:val="00BB7D1A"/>
    <w:pPr>
      <w:widowControl/>
      <w:autoSpaceDE/>
      <w:autoSpaceDN/>
      <w:adjustRightInd/>
      <w:spacing w:after="160" w:line="240" w:lineRule="exact"/>
    </w:pPr>
    <w:rPr>
      <w:rFonts w:ascii="Verdana" w:hAnsi="Verdana" w:cs="Verdana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8975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6758530">
          <w:marLeft w:val="0"/>
          <w:marRight w:val="0"/>
          <w:marTop w:val="0"/>
          <w:marBottom w:val="4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1649784">
              <w:marLeft w:val="0"/>
              <w:marRight w:val="15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2104523">
          <w:marLeft w:val="0"/>
          <w:marRight w:val="0"/>
          <w:marTop w:val="0"/>
          <w:marBottom w:val="4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0017368">
              <w:marLeft w:val="0"/>
              <w:marRight w:val="15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4507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9919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766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954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61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265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539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152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34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87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182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073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47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066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pb00405\AppData\Local\Temp\AsudViewed\09000929831efae7\&#1064;&#1072;&#1073;&#1083;&#1086;&#1085;_&#1041;&#1051;&#1040;&#1053;&#1050;&#1040;_&#1087;&#1088;&#1086;&#1090;&#1086;&#1082;&#1086;&#1083;&#1072;.dot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037DD17-1E87-4D22-BD24-DB623C029D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Шаблон_БЛАНКА_протокола</Template>
  <TotalTime>2547</TotalTime>
  <Pages>2</Pages>
  <Words>721</Words>
  <Characters>4111</Characters>
  <Application>Microsoft Office Word</Application>
  <DocSecurity>0</DocSecurity>
  <Lines>34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МРСК Северо-Запада</vt:lpstr>
    </vt:vector>
  </TitlesOfParts>
  <Company>ОАО "МРСК Северо-Запада"</Company>
  <LinksUpToDate>false</LinksUpToDate>
  <CharactersWithSpaces>4823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МРСК Северо-Запада</dc:title>
  <dc:creator>Кондратьева Ольга Владимировна</dc:creator>
  <cp:lastModifiedBy>Бутузова Светлана Владиславовна</cp:lastModifiedBy>
  <cp:revision>207</cp:revision>
  <cp:lastPrinted>2024-12-25T10:12:00Z</cp:lastPrinted>
  <dcterms:created xsi:type="dcterms:W3CDTF">2019-03-19T05:28:00Z</dcterms:created>
  <dcterms:modified xsi:type="dcterms:W3CDTF">2024-12-25T10:13:00Z</dcterms:modified>
</cp:coreProperties>
</file>